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11" w:rsidRPr="00D574DE" w:rsidRDefault="00441483" w:rsidP="008B4292">
      <w:pPr>
        <w:widowControl w:val="0"/>
        <w:tabs>
          <w:tab w:val="left" w:pos="142"/>
          <w:tab w:val="left" w:pos="284"/>
          <w:tab w:val="left" w:pos="709"/>
        </w:tabs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bookmarkStart w:id="0" w:name="_GoBack"/>
      <w:bookmarkEnd w:id="0"/>
      <w:r w:rsidRPr="00D574DE">
        <w:rPr>
          <w:rFonts w:ascii="PT Astra Sans" w:hAnsi="PT Astra Sans" w:cs="Times New Roman"/>
          <w:b/>
          <w:sz w:val="36"/>
          <w:szCs w:val="36"/>
        </w:rPr>
        <w:t>Глава</w:t>
      </w:r>
      <w:r w:rsidR="003B2F11" w:rsidRPr="00D574DE">
        <w:rPr>
          <w:rFonts w:ascii="PT Astra Sans" w:hAnsi="PT Astra Sans" w:cs="Times New Roman"/>
          <w:b/>
          <w:sz w:val="36"/>
          <w:szCs w:val="36"/>
        </w:rPr>
        <w:t xml:space="preserve"> Белозерского района</w:t>
      </w:r>
    </w:p>
    <w:p w:rsidR="003B2F11" w:rsidRPr="00D574DE" w:rsidRDefault="003B2F11" w:rsidP="008B4292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36"/>
          <w:szCs w:val="36"/>
        </w:rPr>
      </w:pPr>
      <w:r w:rsidRPr="00D574DE">
        <w:rPr>
          <w:rFonts w:ascii="PT Astra Sans" w:hAnsi="PT Astra Sans" w:cs="Times New Roman"/>
          <w:b/>
          <w:sz w:val="36"/>
          <w:szCs w:val="36"/>
        </w:rPr>
        <w:t>Курганской области</w:t>
      </w:r>
    </w:p>
    <w:p w:rsidR="003B2F11" w:rsidRPr="00D574DE" w:rsidRDefault="003B2F11" w:rsidP="008B4292">
      <w:pPr>
        <w:widowControl w:val="0"/>
        <w:spacing w:after="0" w:line="240" w:lineRule="auto"/>
        <w:jc w:val="center"/>
        <w:rPr>
          <w:rFonts w:ascii="PT Astra Sans" w:hAnsi="PT Astra Sans" w:cs="Times New Roman"/>
          <w:sz w:val="36"/>
          <w:szCs w:val="36"/>
        </w:rPr>
      </w:pPr>
    </w:p>
    <w:p w:rsidR="003B2F11" w:rsidRPr="00D574DE" w:rsidRDefault="003B2F11" w:rsidP="008B4292">
      <w:pPr>
        <w:widowControl w:val="0"/>
        <w:spacing w:after="0" w:line="240" w:lineRule="auto"/>
        <w:jc w:val="center"/>
        <w:rPr>
          <w:rFonts w:ascii="PT Astra Sans" w:hAnsi="PT Astra Sans" w:cs="Times New Roman"/>
          <w:b/>
          <w:sz w:val="52"/>
          <w:szCs w:val="52"/>
        </w:rPr>
      </w:pPr>
      <w:r w:rsidRPr="00D574DE">
        <w:rPr>
          <w:rFonts w:ascii="PT Astra Sans" w:hAnsi="PT Astra Sans" w:cs="Times New Roman"/>
          <w:b/>
          <w:sz w:val="52"/>
          <w:szCs w:val="52"/>
        </w:rPr>
        <w:t>РАСПОРЯЖЕНИЕ</w:t>
      </w:r>
    </w:p>
    <w:p w:rsidR="000E74E4" w:rsidRPr="00D574DE" w:rsidRDefault="000E74E4" w:rsidP="008B4292">
      <w:pPr>
        <w:widowControl w:val="0"/>
        <w:spacing w:after="0" w:line="240" w:lineRule="auto"/>
        <w:rPr>
          <w:rFonts w:ascii="PT Astra Sans" w:hAnsi="PT Astra Sans" w:cs="Times New Roman"/>
          <w:sz w:val="28"/>
          <w:szCs w:val="28"/>
        </w:rPr>
      </w:pPr>
    </w:p>
    <w:p w:rsidR="003B2F11" w:rsidRPr="00D574DE" w:rsidRDefault="003B2F11" w:rsidP="008B4292">
      <w:pPr>
        <w:widowControl w:val="0"/>
        <w:spacing w:after="0" w:line="240" w:lineRule="auto"/>
        <w:rPr>
          <w:rFonts w:ascii="PT Astra Sans" w:hAnsi="PT Astra Sans" w:cs="Times New Roman"/>
          <w:color w:val="FFFFFF"/>
          <w:sz w:val="28"/>
          <w:szCs w:val="28"/>
          <w:u w:val="single"/>
        </w:rPr>
      </w:pPr>
      <w:r w:rsidRPr="00D574DE">
        <w:rPr>
          <w:rFonts w:ascii="PT Astra Sans" w:hAnsi="PT Astra Sans" w:cs="Times New Roman"/>
          <w:sz w:val="28"/>
          <w:szCs w:val="28"/>
        </w:rPr>
        <w:t xml:space="preserve">от </w:t>
      </w:r>
      <w:r w:rsidR="00D05477">
        <w:rPr>
          <w:rFonts w:ascii="PT Astra Sans" w:hAnsi="PT Astra Sans" w:cs="Times New Roman"/>
          <w:sz w:val="28"/>
          <w:szCs w:val="28"/>
        </w:rPr>
        <w:t>14</w:t>
      </w:r>
      <w:r w:rsidRPr="00D574DE">
        <w:rPr>
          <w:rFonts w:ascii="PT Astra Sans" w:hAnsi="PT Astra Sans" w:cs="Times New Roman"/>
          <w:sz w:val="28"/>
          <w:szCs w:val="28"/>
        </w:rPr>
        <w:t xml:space="preserve"> </w:t>
      </w:r>
      <w:r w:rsidR="00D05477">
        <w:rPr>
          <w:rFonts w:ascii="PT Astra Sans" w:hAnsi="PT Astra Sans" w:cs="Times New Roman"/>
          <w:sz w:val="28"/>
          <w:szCs w:val="28"/>
        </w:rPr>
        <w:t>января</w:t>
      </w:r>
      <w:r w:rsidR="00D0575C" w:rsidRPr="00D574DE">
        <w:rPr>
          <w:rFonts w:ascii="PT Astra Sans" w:hAnsi="PT Astra Sans" w:cs="Times New Roman"/>
          <w:sz w:val="28"/>
          <w:szCs w:val="28"/>
        </w:rPr>
        <w:t xml:space="preserve"> 20</w:t>
      </w:r>
      <w:r w:rsidR="00C84E5D" w:rsidRPr="00D574DE">
        <w:rPr>
          <w:rFonts w:ascii="PT Astra Sans" w:hAnsi="PT Astra Sans" w:cs="Times New Roman"/>
          <w:sz w:val="28"/>
          <w:szCs w:val="28"/>
        </w:rPr>
        <w:t>2</w:t>
      </w:r>
      <w:r w:rsidR="00BF22DF">
        <w:rPr>
          <w:rFonts w:ascii="PT Astra Sans" w:hAnsi="PT Astra Sans" w:cs="Times New Roman"/>
          <w:sz w:val="28"/>
          <w:szCs w:val="28"/>
        </w:rPr>
        <w:t>1</w:t>
      </w:r>
      <w:r w:rsidR="00D0575C" w:rsidRPr="00D574DE">
        <w:rPr>
          <w:rFonts w:ascii="PT Astra Sans" w:hAnsi="PT Astra Sans" w:cs="Times New Roman"/>
          <w:sz w:val="28"/>
          <w:szCs w:val="28"/>
        </w:rPr>
        <w:t xml:space="preserve"> года №</w:t>
      </w:r>
      <w:r w:rsidR="00D05477">
        <w:rPr>
          <w:rFonts w:ascii="PT Astra Sans" w:hAnsi="PT Astra Sans" w:cs="Times New Roman"/>
          <w:sz w:val="28"/>
          <w:szCs w:val="28"/>
        </w:rPr>
        <w:t>2</w:t>
      </w:r>
      <w:r w:rsidRPr="00D574DE">
        <w:rPr>
          <w:rFonts w:ascii="PT Astra Sans" w:hAnsi="PT Astra Sans" w:cs="Times New Roman"/>
          <w:sz w:val="28"/>
          <w:szCs w:val="28"/>
        </w:rPr>
        <w:t xml:space="preserve"> - </w:t>
      </w:r>
      <w:proofErr w:type="gramStart"/>
      <w:r w:rsidRPr="00D574DE">
        <w:rPr>
          <w:rFonts w:ascii="PT Astra Sans" w:hAnsi="PT Astra Sans" w:cs="Times New Roman"/>
          <w:sz w:val="28"/>
          <w:szCs w:val="28"/>
        </w:rPr>
        <w:t>р</w:t>
      </w:r>
      <w:proofErr w:type="gramEnd"/>
    </w:p>
    <w:p w:rsidR="003B2F11" w:rsidRPr="00D574DE" w:rsidRDefault="008B4292" w:rsidP="008B4292">
      <w:pPr>
        <w:widowControl w:val="0"/>
        <w:spacing w:after="0" w:line="240" w:lineRule="auto"/>
        <w:rPr>
          <w:rFonts w:ascii="PT Astra Sans" w:hAnsi="PT Astra Sans" w:cs="Times New Roman"/>
          <w:sz w:val="20"/>
          <w:szCs w:val="20"/>
        </w:rPr>
      </w:pPr>
      <w:r w:rsidRPr="00D574DE">
        <w:rPr>
          <w:rFonts w:ascii="PT Astra Sans" w:hAnsi="PT Astra Sans" w:cs="Times New Roman"/>
          <w:sz w:val="20"/>
          <w:szCs w:val="20"/>
        </w:rPr>
        <w:t xml:space="preserve">                            </w:t>
      </w:r>
      <w:r w:rsidR="003B2F11" w:rsidRPr="00D574DE">
        <w:rPr>
          <w:rFonts w:ascii="PT Astra Sans" w:hAnsi="PT Astra Sans" w:cs="Times New Roman"/>
          <w:sz w:val="20"/>
          <w:szCs w:val="20"/>
        </w:rPr>
        <w:t xml:space="preserve"> с. Белозерское</w:t>
      </w:r>
    </w:p>
    <w:p w:rsidR="00D0575C" w:rsidRPr="00D574DE" w:rsidRDefault="00D0575C" w:rsidP="008B4292">
      <w:pPr>
        <w:widowControl w:val="0"/>
        <w:spacing w:after="0" w:line="240" w:lineRule="auto"/>
        <w:rPr>
          <w:rFonts w:ascii="PT Astra Sans" w:hAnsi="PT Astra Sans" w:cs="Times New Roman"/>
        </w:rPr>
      </w:pPr>
    </w:p>
    <w:p w:rsidR="008B4292" w:rsidRPr="00D574DE" w:rsidRDefault="008B4292" w:rsidP="008B4292">
      <w:pPr>
        <w:widowControl w:val="0"/>
        <w:spacing w:after="0" w:line="240" w:lineRule="auto"/>
        <w:rPr>
          <w:rFonts w:ascii="PT Astra Sans" w:hAnsi="PT Astra Sans" w:cs="Times New Roman"/>
        </w:rPr>
      </w:pPr>
    </w:p>
    <w:p w:rsidR="000E74E4" w:rsidRPr="00D574DE" w:rsidRDefault="000E74E4" w:rsidP="008B4292">
      <w:pPr>
        <w:widowControl w:val="0"/>
        <w:spacing w:after="0" w:line="240" w:lineRule="auto"/>
        <w:rPr>
          <w:rFonts w:ascii="PT Astra Sans" w:hAnsi="PT Astra Sans" w:cs="Times New Roman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  <w:bookmarkStart w:id="1" w:name="bookmark0"/>
      <w:r w:rsidRPr="00D574DE">
        <w:rPr>
          <w:rFonts w:ascii="PT Astra Sans" w:hAnsi="PT Astra Sans"/>
          <w:b/>
          <w:sz w:val="28"/>
          <w:szCs w:val="28"/>
        </w:rPr>
        <w:t>О</w:t>
      </w:r>
      <w:r w:rsidR="00403ECF">
        <w:rPr>
          <w:rFonts w:ascii="PT Astra Sans" w:hAnsi="PT Astra Sans"/>
          <w:b/>
          <w:sz w:val="28"/>
          <w:szCs w:val="28"/>
        </w:rPr>
        <w:t xml:space="preserve"> </w:t>
      </w:r>
      <w:r w:rsidR="00F666FA">
        <w:rPr>
          <w:rFonts w:ascii="PT Astra Sans" w:hAnsi="PT Astra Sans"/>
          <w:b/>
          <w:sz w:val="28"/>
          <w:szCs w:val="28"/>
        </w:rPr>
        <w:t xml:space="preserve">создании рабочей группы по преобразованию </w:t>
      </w:r>
      <w:r w:rsidRPr="00D574DE">
        <w:rPr>
          <w:rFonts w:ascii="PT Astra Sans" w:hAnsi="PT Astra Sans"/>
          <w:b/>
          <w:sz w:val="28"/>
          <w:szCs w:val="28"/>
        </w:rPr>
        <w:t>Белозерского района</w:t>
      </w:r>
      <w:bookmarkEnd w:id="1"/>
      <w:r w:rsidR="00F666FA">
        <w:rPr>
          <w:rFonts w:ascii="PT Astra Sans" w:hAnsi="PT Astra Sans"/>
          <w:b/>
          <w:sz w:val="28"/>
          <w:szCs w:val="28"/>
        </w:rPr>
        <w:t xml:space="preserve"> в муниципальный округ</w:t>
      </w: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jc w:val="center"/>
        <w:rPr>
          <w:rFonts w:ascii="PT Astra Sans" w:hAnsi="PT Astra Sans"/>
          <w:b/>
          <w:sz w:val="28"/>
          <w:szCs w:val="28"/>
        </w:rPr>
      </w:pPr>
    </w:p>
    <w:p w:rsidR="00D574DE" w:rsidRPr="00D574DE" w:rsidRDefault="00D574DE" w:rsidP="00D574DE">
      <w:pPr>
        <w:pStyle w:val="210"/>
        <w:shd w:val="clear" w:color="auto" w:fill="auto"/>
        <w:spacing w:before="0"/>
        <w:ind w:left="40" w:right="60" w:firstLine="700"/>
        <w:rPr>
          <w:rStyle w:val="22"/>
          <w:rFonts w:ascii="PT Astra Sans" w:hAnsi="PT Astra Sans"/>
        </w:rPr>
      </w:pPr>
    </w:p>
    <w:p w:rsidR="00D574DE" w:rsidRPr="00403ECF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574DE">
        <w:rPr>
          <w:rFonts w:ascii="PT Astra Sans" w:hAnsi="PT Astra Sans"/>
          <w:sz w:val="28"/>
          <w:szCs w:val="28"/>
        </w:rPr>
        <w:t xml:space="preserve">В соответствии с </w:t>
      </w:r>
      <w:r w:rsidR="00F666FA">
        <w:rPr>
          <w:rFonts w:ascii="PT Astra Sans" w:hAnsi="PT Astra Sans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Белозерского района</w:t>
      </w:r>
      <w:r w:rsidRPr="00D574DE">
        <w:rPr>
          <w:rFonts w:ascii="PT Astra Sans" w:hAnsi="PT Astra Sans"/>
          <w:sz w:val="28"/>
          <w:szCs w:val="28"/>
        </w:rPr>
        <w:t>:</w:t>
      </w:r>
    </w:p>
    <w:p w:rsidR="00DA6F10" w:rsidRPr="00DA6F10" w:rsidRDefault="00D574DE" w:rsidP="00F666F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 w:rsidRPr="00D574DE">
        <w:rPr>
          <w:rFonts w:ascii="PT Astra Sans" w:hAnsi="PT Astra Sans"/>
          <w:sz w:val="28"/>
          <w:szCs w:val="28"/>
        </w:rPr>
        <w:t xml:space="preserve">1. </w:t>
      </w:r>
      <w:r w:rsidR="00F666FA">
        <w:rPr>
          <w:rFonts w:ascii="PT Astra Sans" w:hAnsi="PT Astra Sans"/>
          <w:sz w:val="28"/>
          <w:szCs w:val="28"/>
        </w:rPr>
        <w:t>Создать рабочую группу</w:t>
      </w:r>
      <w:r w:rsidR="00061DCB">
        <w:rPr>
          <w:rFonts w:ascii="PT Astra Sans" w:hAnsi="PT Astra Sans"/>
          <w:sz w:val="28"/>
          <w:szCs w:val="28"/>
        </w:rPr>
        <w:t xml:space="preserve"> </w:t>
      </w:r>
      <w:r w:rsidR="00061DCB" w:rsidRPr="00061DCB">
        <w:rPr>
          <w:rFonts w:ascii="PT Astra Sans" w:hAnsi="PT Astra Sans"/>
          <w:sz w:val="28"/>
          <w:szCs w:val="28"/>
        </w:rPr>
        <w:t>по преобразованию Белозерского района в муниципальный округ</w:t>
      </w:r>
      <w:r w:rsidR="00061DCB">
        <w:rPr>
          <w:rFonts w:ascii="PT Astra Sans" w:hAnsi="PT Astra Sans"/>
          <w:sz w:val="28"/>
          <w:szCs w:val="28"/>
        </w:rPr>
        <w:t xml:space="preserve"> согласно приложению к настоящему распоряжению</w:t>
      </w:r>
      <w:r w:rsidR="00DA6F10" w:rsidRPr="00DA6F10">
        <w:rPr>
          <w:rFonts w:ascii="PT Astra Sans" w:hAnsi="PT Astra Sans"/>
          <w:sz w:val="28"/>
          <w:szCs w:val="28"/>
        </w:rPr>
        <w:t>.</w:t>
      </w:r>
    </w:p>
    <w:p w:rsidR="00D574DE" w:rsidRPr="00D574DE" w:rsidRDefault="00061DCB" w:rsidP="00061DC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2</w:t>
      </w:r>
      <w:r w:rsidR="00081015" w:rsidRPr="00081015">
        <w:rPr>
          <w:rFonts w:ascii="PT Astra Sans" w:hAnsi="PT Astra Sans"/>
          <w:sz w:val="28"/>
          <w:szCs w:val="28"/>
        </w:rPr>
        <w:t xml:space="preserve">. </w:t>
      </w:r>
      <w:proofErr w:type="gramStart"/>
      <w:r>
        <w:rPr>
          <w:rFonts w:ascii="PT Astra Sans" w:hAnsi="PT Astra Sans"/>
          <w:sz w:val="28"/>
          <w:szCs w:val="28"/>
        </w:rPr>
        <w:t>Разместить</w:t>
      </w:r>
      <w:proofErr w:type="gramEnd"/>
      <w:r w:rsidR="00D574DE" w:rsidRPr="00D574DE">
        <w:rPr>
          <w:rFonts w:ascii="PT Astra Sans" w:hAnsi="PT Astra Sans"/>
          <w:sz w:val="28"/>
          <w:szCs w:val="28"/>
        </w:rPr>
        <w:t xml:space="preserve"> настоящее распоряжение на официальном сайте </w:t>
      </w:r>
      <w:r>
        <w:rPr>
          <w:rFonts w:ascii="PT Astra Sans" w:hAnsi="PT Astra Sans"/>
          <w:sz w:val="28"/>
          <w:szCs w:val="28"/>
        </w:rPr>
        <w:t xml:space="preserve">Администрации </w:t>
      </w:r>
      <w:r w:rsidR="00D574DE" w:rsidRPr="00D574DE">
        <w:rPr>
          <w:rFonts w:ascii="PT Astra Sans" w:hAnsi="PT Astra Sans"/>
          <w:sz w:val="28"/>
          <w:szCs w:val="28"/>
        </w:rPr>
        <w:t>Белозерского района в информационно-коммуникационной сети Интернет.</w:t>
      </w:r>
    </w:p>
    <w:p w:rsidR="00D574DE" w:rsidRPr="00D574DE" w:rsidRDefault="00061DCB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3</w:t>
      </w:r>
      <w:r w:rsidR="00D574DE" w:rsidRPr="00D574DE">
        <w:rPr>
          <w:rFonts w:ascii="PT Astra Sans" w:hAnsi="PT Astra Sans"/>
          <w:sz w:val="28"/>
          <w:szCs w:val="28"/>
        </w:rPr>
        <w:t xml:space="preserve">. </w:t>
      </w:r>
      <w:proofErr w:type="gramStart"/>
      <w:r w:rsidR="00D574DE" w:rsidRPr="00D574DE">
        <w:rPr>
          <w:rFonts w:ascii="PT Astra Sans" w:hAnsi="PT Astra Sans"/>
          <w:sz w:val="28"/>
          <w:szCs w:val="28"/>
        </w:rPr>
        <w:t>Контроль за</w:t>
      </w:r>
      <w:proofErr w:type="gramEnd"/>
      <w:r w:rsidR="00D574DE" w:rsidRPr="00D574DE">
        <w:rPr>
          <w:rFonts w:ascii="PT Astra Sans" w:hAnsi="PT Astra Sans"/>
          <w:sz w:val="28"/>
          <w:szCs w:val="28"/>
        </w:rPr>
        <w:t xml:space="preserve"> выполнением настоящего распоряжения </w:t>
      </w:r>
      <w:r>
        <w:rPr>
          <w:rFonts w:ascii="PT Astra Sans" w:hAnsi="PT Astra Sans"/>
          <w:sz w:val="28"/>
          <w:szCs w:val="28"/>
        </w:rPr>
        <w:t>оставляю за собой</w:t>
      </w:r>
      <w:r w:rsidR="00D574DE" w:rsidRPr="00D574DE">
        <w:rPr>
          <w:rFonts w:ascii="PT Astra Sans" w:hAnsi="PT Astra Sans"/>
          <w:sz w:val="28"/>
          <w:szCs w:val="28"/>
        </w:rPr>
        <w:t>.</w:t>
      </w: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PT Astra Sans" w:hAnsi="PT Astra Sans"/>
          <w:sz w:val="28"/>
          <w:szCs w:val="28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8"/>
          <w:szCs w:val="28"/>
        </w:rPr>
      </w:pPr>
      <w:r w:rsidRPr="00D574DE">
        <w:rPr>
          <w:rFonts w:ascii="PT Astra Sans" w:hAnsi="PT Astra Sans"/>
          <w:sz w:val="28"/>
          <w:szCs w:val="28"/>
        </w:rPr>
        <w:t xml:space="preserve">Глава Белозерского района                                         </w:t>
      </w:r>
      <w:r w:rsidR="00061DCB">
        <w:rPr>
          <w:rFonts w:ascii="PT Astra Sans" w:hAnsi="PT Astra Sans"/>
          <w:sz w:val="28"/>
          <w:szCs w:val="28"/>
        </w:rPr>
        <w:t>А.В. Завьял</w:t>
      </w:r>
      <w:r w:rsidRPr="00D574DE">
        <w:rPr>
          <w:rFonts w:ascii="PT Astra Sans" w:hAnsi="PT Astra Sans"/>
          <w:sz w:val="28"/>
          <w:szCs w:val="28"/>
        </w:rPr>
        <w:t>ов</w:t>
      </w: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 w:rsidP="00D574D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574DE" w:rsidRPr="00D574DE" w:rsidRDefault="00D574DE">
      <w:pPr>
        <w:rPr>
          <w:rFonts w:ascii="PT Astra Sans" w:hAnsi="PT Astra Sans" w:cs="Times New Roman"/>
          <w:sz w:val="20"/>
          <w:szCs w:val="20"/>
        </w:rPr>
      </w:pPr>
      <w:r w:rsidRPr="00D574DE">
        <w:rPr>
          <w:rFonts w:ascii="PT Astra Sans" w:hAnsi="PT Astra Sans"/>
        </w:rPr>
        <w:br w:type="page"/>
      </w:r>
    </w:p>
    <w:p w:rsidR="00061DCB" w:rsidRDefault="00061DCB" w:rsidP="00061DCB">
      <w:pPr>
        <w:pStyle w:val="a8"/>
        <w:shd w:val="clear" w:color="auto" w:fill="auto"/>
        <w:spacing w:line="240" w:lineRule="auto"/>
        <w:ind w:left="5358" w:right="-1"/>
        <w:jc w:val="left"/>
        <w:rPr>
          <w:rFonts w:ascii="PT Astra Sans" w:hAnsi="PT Astra Sans"/>
        </w:rPr>
      </w:pPr>
      <w:r w:rsidRPr="00061DCB">
        <w:rPr>
          <w:rFonts w:ascii="PT Astra Sans" w:hAnsi="PT Astra Sans"/>
        </w:rPr>
        <w:lastRenderedPageBreak/>
        <w:t xml:space="preserve">Приложение </w:t>
      </w:r>
    </w:p>
    <w:p w:rsidR="00061DCB" w:rsidRDefault="00061DCB" w:rsidP="00061DCB">
      <w:pPr>
        <w:pStyle w:val="a8"/>
        <w:shd w:val="clear" w:color="auto" w:fill="auto"/>
        <w:spacing w:line="240" w:lineRule="auto"/>
        <w:ind w:left="5358" w:right="-1"/>
        <w:jc w:val="left"/>
        <w:rPr>
          <w:rFonts w:ascii="PT Astra Sans" w:hAnsi="PT Astra Sans"/>
        </w:rPr>
      </w:pPr>
      <w:r w:rsidRPr="00061DCB">
        <w:rPr>
          <w:rFonts w:ascii="PT Astra Sans" w:hAnsi="PT Astra Sans"/>
        </w:rPr>
        <w:t xml:space="preserve">к распоряжению Главы Белозерского района </w:t>
      </w:r>
    </w:p>
    <w:p w:rsidR="00061DCB" w:rsidRPr="00061DCB" w:rsidRDefault="00061DCB" w:rsidP="00061DCB">
      <w:pPr>
        <w:pStyle w:val="a8"/>
        <w:shd w:val="clear" w:color="auto" w:fill="auto"/>
        <w:spacing w:line="240" w:lineRule="auto"/>
        <w:ind w:left="5358" w:right="-1"/>
        <w:jc w:val="left"/>
        <w:rPr>
          <w:rFonts w:ascii="PT Astra Sans" w:hAnsi="PT Astra Sans"/>
        </w:rPr>
      </w:pPr>
      <w:r w:rsidRPr="00061DCB">
        <w:rPr>
          <w:rFonts w:ascii="PT Astra Sans" w:hAnsi="PT Astra Sans"/>
        </w:rPr>
        <w:t>от «</w:t>
      </w:r>
      <w:r w:rsidR="00D05477">
        <w:rPr>
          <w:rFonts w:ascii="PT Astra Sans" w:hAnsi="PT Astra Sans"/>
        </w:rPr>
        <w:t>14</w:t>
      </w:r>
      <w:r w:rsidRPr="00061DCB">
        <w:rPr>
          <w:rFonts w:ascii="PT Astra Sans" w:hAnsi="PT Astra Sans"/>
        </w:rPr>
        <w:t xml:space="preserve">» </w:t>
      </w:r>
      <w:r w:rsidR="00D05477">
        <w:rPr>
          <w:rFonts w:ascii="PT Astra Sans" w:hAnsi="PT Astra Sans"/>
        </w:rPr>
        <w:t>января</w:t>
      </w:r>
      <w:r w:rsidRPr="00061DCB">
        <w:rPr>
          <w:rFonts w:ascii="PT Astra Sans" w:hAnsi="PT Astra Sans"/>
        </w:rPr>
        <w:t xml:space="preserve"> 2021 года №</w:t>
      </w:r>
      <w:r w:rsidR="00D05477">
        <w:rPr>
          <w:rFonts w:ascii="PT Astra Sans" w:hAnsi="PT Astra Sans"/>
        </w:rPr>
        <w:t>2</w:t>
      </w:r>
      <w:r w:rsidRPr="00061DCB">
        <w:rPr>
          <w:rFonts w:ascii="PT Astra Sans" w:hAnsi="PT Astra Sans"/>
        </w:rPr>
        <w:t>-р</w:t>
      </w:r>
    </w:p>
    <w:p w:rsidR="00061DCB" w:rsidRPr="00061DCB" w:rsidRDefault="00061DCB" w:rsidP="00061DCB">
      <w:pPr>
        <w:pStyle w:val="a8"/>
        <w:shd w:val="clear" w:color="auto" w:fill="auto"/>
        <w:spacing w:line="240" w:lineRule="auto"/>
        <w:ind w:left="5358" w:right="-1"/>
        <w:jc w:val="center"/>
        <w:rPr>
          <w:rFonts w:ascii="PT Astra Sans" w:hAnsi="PT Astra Sans"/>
        </w:rPr>
      </w:pPr>
      <w:r w:rsidRPr="00061DCB">
        <w:rPr>
          <w:rFonts w:ascii="PT Astra Sans" w:hAnsi="PT Astra Sans"/>
        </w:rPr>
        <w:t>«О создании рабочей группы по преобразованию Белозерского района в муниципальный округ»</w:t>
      </w:r>
    </w:p>
    <w:p w:rsidR="00061DCB" w:rsidRPr="004E3FFC" w:rsidRDefault="00061DCB" w:rsidP="00061DCB">
      <w:pPr>
        <w:spacing w:line="240" w:lineRule="auto"/>
        <w:ind w:left="5387"/>
        <w:rPr>
          <w:rFonts w:ascii="Times New Roman" w:hAnsi="Times New Roman" w:cs="Times New Roman"/>
        </w:rPr>
      </w:pPr>
    </w:p>
    <w:p w:rsidR="00061DCB" w:rsidRPr="004E3FFC" w:rsidRDefault="00061DCB" w:rsidP="00061DCB">
      <w:pPr>
        <w:spacing w:line="240" w:lineRule="auto"/>
        <w:ind w:left="5387"/>
        <w:rPr>
          <w:rFonts w:ascii="Times New Roman" w:hAnsi="Times New Roman" w:cs="Times New Roman"/>
        </w:rPr>
      </w:pPr>
    </w:p>
    <w:p w:rsidR="00061DCB" w:rsidRPr="00061DCB" w:rsidRDefault="00061DCB" w:rsidP="00061DCB">
      <w:pPr>
        <w:spacing w:line="240" w:lineRule="auto"/>
        <w:jc w:val="center"/>
        <w:rPr>
          <w:rStyle w:val="22"/>
          <w:rFonts w:ascii="PT Astra Sans" w:hAnsi="PT Astra Sans"/>
          <w:b/>
          <w:sz w:val="28"/>
        </w:rPr>
      </w:pPr>
      <w:r w:rsidRPr="00061DCB">
        <w:rPr>
          <w:rStyle w:val="22"/>
          <w:rFonts w:ascii="PT Astra Sans" w:hAnsi="PT Astra Sans"/>
          <w:b/>
          <w:sz w:val="28"/>
        </w:rPr>
        <w:t xml:space="preserve">СОСТАВ </w:t>
      </w:r>
      <w:r w:rsidRPr="00061DCB">
        <w:rPr>
          <w:rStyle w:val="22"/>
          <w:rFonts w:ascii="PT Astra Sans" w:hAnsi="PT Astra Sans"/>
          <w:b/>
          <w:sz w:val="28"/>
        </w:rPr>
        <w:br/>
        <w:t xml:space="preserve">рабочей группы по преобразованию Белозерского района </w:t>
      </w:r>
      <w:r w:rsidRPr="00061DCB">
        <w:rPr>
          <w:rStyle w:val="22"/>
          <w:rFonts w:ascii="PT Astra Sans" w:hAnsi="PT Astra Sans"/>
          <w:b/>
          <w:sz w:val="28"/>
        </w:rPr>
        <w:br/>
        <w:t>в муниципальный округ</w:t>
      </w:r>
    </w:p>
    <w:p w:rsidR="00061DCB" w:rsidRPr="00061DCB" w:rsidRDefault="00061DCB" w:rsidP="00061DCB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685"/>
        <w:gridCol w:w="5811"/>
      </w:tblGrid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Еланцев Станислав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Заместитель Главы Белозерского района, начальник управления экономической политики – руководитель рабочей группы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Артемьев Сергей Петрович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Боровлянского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сельсовета – заместитель руководителя рабочей группы (по согласованию)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Трифанов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Виталий Васильевич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Начальник отдела организационной и кадровой работы – секретарь рабочей группы</w:t>
            </w:r>
          </w:p>
        </w:tc>
      </w:tr>
      <w:tr w:rsidR="00061DCB" w:rsidRPr="00061DCB" w:rsidTr="00D05477">
        <w:trPr>
          <w:trHeight w:val="5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Члены рабочей группы: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Афанасьева Людмила Аркадьевна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Глава Боровского сельсовета (по согласованию)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Бревнов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Светлодольского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 xml:space="preserve">Козлов Михаил Петрович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Глава Белозерского сельсовета (по согласованию)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Кушнир Татьяна Анатольевна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Начальник отдела ЖКХ и градостроительной деятельности</w:t>
            </w:r>
          </w:p>
        </w:tc>
      </w:tr>
      <w:tr w:rsidR="00061DCB" w:rsidRPr="00061DCB" w:rsidTr="00D05477">
        <w:trPr>
          <w:trHeight w:val="3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Лифинцев Николай Петрович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Управляющий делами, начальник управления делами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Речкина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>Начальник финансового отдела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Стенников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Речкинского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061DCB" w:rsidRPr="00061DCB" w:rsidTr="00D0547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Фатькина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CB" w:rsidRPr="00061DCB" w:rsidRDefault="00061DCB" w:rsidP="00061DCB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PT Astra Sans" w:hAnsi="PT Astra Sans"/>
                <w:sz w:val="24"/>
                <w:szCs w:val="24"/>
              </w:rPr>
            </w:pPr>
            <w:r w:rsidRPr="00061DCB">
              <w:rPr>
                <w:rFonts w:ascii="PT Astra Sans" w:hAnsi="PT Astra Sans"/>
                <w:sz w:val="24"/>
                <w:szCs w:val="24"/>
              </w:rPr>
              <w:t xml:space="preserve">Глава </w:t>
            </w:r>
            <w:proofErr w:type="spellStart"/>
            <w:r w:rsidRPr="00061DCB">
              <w:rPr>
                <w:rFonts w:ascii="PT Astra Sans" w:hAnsi="PT Astra Sans"/>
                <w:sz w:val="24"/>
                <w:szCs w:val="24"/>
              </w:rPr>
              <w:t>Рычковского</w:t>
            </w:r>
            <w:proofErr w:type="spellEnd"/>
            <w:r w:rsidRPr="00061DCB">
              <w:rPr>
                <w:rFonts w:ascii="PT Astra Sans" w:hAnsi="PT Astra Sans"/>
                <w:sz w:val="24"/>
                <w:szCs w:val="24"/>
              </w:rPr>
              <w:t xml:space="preserve"> сельсовета (по согласованию)</w:t>
            </w:r>
          </w:p>
        </w:tc>
      </w:tr>
    </w:tbl>
    <w:p w:rsidR="00061DCB" w:rsidRPr="00061DCB" w:rsidRDefault="00061DCB" w:rsidP="00061DCB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061DCB" w:rsidRPr="00061DCB" w:rsidRDefault="00061DCB" w:rsidP="00061DCB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061DCB" w:rsidRPr="00061DCB" w:rsidRDefault="00061DCB" w:rsidP="00061DCB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061DCB"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061DCB" w:rsidRPr="00061DCB" w:rsidRDefault="00061DCB" w:rsidP="00061DCB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061DCB">
        <w:rPr>
          <w:rFonts w:ascii="PT Astra Sans" w:hAnsi="PT Astra Sans"/>
          <w:sz w:val="24"/>
          <w:szCs w:val="24"/>
        </w:rPr>
        <w:t>начальник управления делами                                                   Н.П. Лифинцев</w:t>
      </w:r>
    </w:p>
    <w:p w:rsidR="00D574DE" w:rsidRPr="00061DCB" w:rsidRDefault="00D574DE" w:rsidP="00061DCB">
      <w:pPr>
        <w:widowControl w:val="0"/>
        <w:tabs>
          <w:tab w:val="left" w:pos="0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sectPr w:rsidR="00D574DE" w:rsidRPr="00061DCB" w:rsidSect="00061D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860"/>
    <w:multiLevelType w:val="hybridMultilevel"/>
    <w:tmpl w:val="83549C88"/>
    <w:lvl w:ilvl="0" w:tplc="3ADC9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FD6087"/>
    <w:multiLevelType w:val="hybridMultilevel"/>
    <w:tmpl w:val="FF447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11"/>
    <w:rsid w:val="0002061B"/>
    <w:rsid w:val="00043A69"/>
    <w:rsid w:val="00061DCB"/>
    <w:rsid w:val="00081015"/>
    <w:rsid w:val="000D59BA"/>
    <w:rsid w:val="000E74E4"/>
    <w:rsid w:val="00294584"/>
    <w:rsid w:val="002B22C7"/>
    <w:rsid w:val="0037617C"/>
    <w:rsid w:val="003B2F11"/>
    <w:rsid w:val="00403ECF"/>
    <w:rsid w:val="0042066A"/>
    <w:rsid w:val="004326CC"/>
    <w:rsid w:val="00441483"/>
    <w:rsid w:val="00551862"/>
    <w:rsid w:val="006A6B72"/>
    <w:rsid w:val="006D7412"/>
    <w:rsid w:val="006E0D2E"/>
    <w:rsid w:val="007E0ACA"/>
    <w:rsid w:val="008115CD"/>
    <w:rsid w:val="00846003"/>
    <w:rsid w:val="008723D3"/>
    <w:rsid w:val="008B4292"/>
    <w:rsid w:val="008C661E"/>
    <w:rsid w:val="0094226E"/>
    <w:rsid w:val="009F603B"/>
    <w:rsid w:val="00A06E58"/>
    <w:rsid w:val="00A333A4"/>
    <w:rsid w:val="00A3651A"/>
    <w:rsid w:val="00A44950"/>
    <w:rsid w:val="00A452C5"/>
    <w:rsid w:val="00A80466"/>
    <w:rsid w:val="00A97579"/>
    <w:rsid w:val="00B01A21"/>
    <w:rsid w:val="00BF22DF"/>
    <w:rsid w:val="00BF6D05"/>
    <w:rsid w:val="00C84E5D"/>
    <w:rsid w:val="00D05477"/>
    <w:rsid w:val="00D0575C"/>
    <w:rsid w:val="00D574DE"/>
    <w:rsid w:val="00DA6F10"/>
    <w:rsid w:val="00DE09B7"/>
    <w:rsid w:val="00EF5397"/>
    <w:rsid w:val="00F37B50"/>
    <w:rsid w:val="00F637B1"/>
    <w:rsid w:val="00F666FA"/>
    <w:rsid w:val="00FA2244"/>
    <w:rsid w:val="00FB3BFE"/>
    <w:rsid w:val="00FB73B2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B4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B2F11"/>
    <w:rPr>
      <w:b/>
      <w:bCs/>
    </w:rPr>
  </w:style>
  <w:style w:type="character" w:customStyle="1" w:styleId="20">
    <w:name w:val="Заголовок 2 Знак"/>
    <w:basedOn w:val="a0"/>
    <w:link w:val="2"/>
    <w:rsid w:val="008B42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8B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15CD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D574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574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D574DE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locked/>
    <w:rsid w:val="00D574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8">
    <w:name w:val="Body Text"/>
    <w:basedOn w:val="a"/>
    <w:link w:val="1"/>
    <w:uiPriority w:val="99"/>
    <w:rsid w:val="00D574D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D574DE"/>
  </w:style>
  <w:style w:type="paragraph" w:customStyle="1" w:styleId="210">
    <w:name w:val="Основной текст (2)1"/>
    <w:basedOn w:val="a"/>
    <w:link w:val="21"/>
    <w:uiPriority w:val="99"/>
    <w:rsid w:val="00D574DE"/>
    <w:pPr>
      <w:shd w:val="clear" w:color="auto" w:fill="FFFFFF"/>
      <w:spacing w:before="240" w:after="0" w:line="288" w:lineRule="exact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8B4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basedOn w:val="a0"/>
    <w:qFormat/>
    <w:rsid w:val="003B2F11"/>
    <w:rPr>
      <w:b/>
      <w:bCs/>
    </w:rPr>
  </w:style>
  <w:style w:type="character" w:customStyle="1" w:styleId="20">
    <w:name w:val="Заголовок 2 Знак"/>
    <w:basedOn w:val="a0"/>
    <w:link w:val="2"/>
    <w:rsid w:val="008B42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rsid w:val="008B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4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15CD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D574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574D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D574DE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8"/>
    <w:uiPriority w:val="99"/>
    <w:locked/>
    <w:rsid w:val="00D574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8">
    <w:name w:val="Body Text"/>
    <w:basedOn w:val="a"/>
    <w:link w:val="1"/>
    <w:uiPriority w:val="99"/>
    <w:rsid w:val="00D574DE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D574DE"/>
  </w:style>
  <w:style w:type="paragraph" w:customStyle="1" w:styleId="210">
    <w:name w:val="Основной текст (2)1"/>
    <w:basedOn w:val="a"/>
    <w:link w:val="21"/>
    <w:uiPriority w:val="99"/>
    <w:rsid w:val="00D574DE"/>
    <w:pPr>
      <w:shd w:val="clear" w:color="auto" w:fill="FFFFFF"/>
      <w:spacing w:before="240" w:after="0" w:line="288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ARM-d</dc:creator>
  <cp:lastModifiedBy>ARM-O</cp:lastModifiedBy>
  <cp:revision>2</cp:revision>
  <cp:lastPrinted>2021-01-15T04:32:00Z</cp:lastPrinted>
  <dcterms:created xsi:type="dcterms:W3CDTF">2021-02-01T08:11:00Z</dcterms:created>
  <dcterms:modified xsi:type="dcterms:W3CDTF">2021-02-01T08:11:00Z</dcterms:modified>
</cp:coreProperties>
</file>