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D6" w:rsidRPr="00607CC8" w:rsidRDefault="002E42D6" w:rsidP="002E42D6">
      <w:pPr>
        <w:jc w:val="center"/>
        <w:rPr>
          <w:rFonts w:ascii="PT Astra Sans" w:hAnsi="PT Astra Sans"/>
          <w:b/>
          <w:smallCap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>Администрация Белозерского района</w:t>
      </w:r>
    </w:p>
    <w:p w:rsidR="002E42D6" w:rsidRPr="00607CC8" w:rsidRDefault="002E42D6" w:rsidP="002E42D6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 xml:space="preserve">Курганской области </w:t>
      </w:r>
    </w:p>
    <w:p w:rsidR="002E42D6" w:rsidRPr="00607CC8" w:rsidRDefault="002E42D6" w:rsidP="002E42D6">
      <w:pPr>
        <w:jc w:val="center"/>
        <w:rPr>
          <w:rFonts w:ascii="PT Astra Sans" w:hAnsi="PT Astra Sans"/>
          <w:b/>
          <w:bCs/>
          <w:sz w:val="36"/>
          <w:szCs w:val="36"/>
        </w:rPr>
      </w:pPr>
    </w:p>
    <w:p w:rsidR="002E42D6" w:rsidRPr="00607CC8" w:rsidRDefault="002E42D6" w:rsidP="002E42D6">
      <w:pPr>
        <w:jc w:val="center"/>
        <w:rPr>
          <w:rFonts w:ascii="PT Astra Sans" w:hAnsi="PT Astra Sans"/>
          <w:b/>
          <w:bCs/>
          <w:sz w:val="52"/>
          <w:szCs w:val="52"/>
        </w:rPr>
      </w:pPr>
      <w:r w:rsidRPr="00607CC8">
        <w:rPr>
          <w:rFonts w:ascii="PT Astra Sans" w:hAnsi="PT Astra Sans"/>
          <w:b/>
          <w:bCs/>
          <w:sz w:val="52"/>
          <w:szCs w:val="52"/>
        </w:rPr>
        <w:t xml:space="preserve">ПОСТАНОВЛЕНИЕ </w:t>
      </w:r>
    </w:p>
    <w:p w:rsidR="002E42D6" w:rsidRPr="00607CC8" w:rsidRDefault="002E42D6" w:rsidP="002E42D6">
      <w:pPr>
        <w:jc w:val="center"/>
        <w:rPr>
          <w:rFonts w:ascii="PT Astra Sans" w:hAnsi="PT Astra Sans"/>
          <w:b/>
          <w:bCs/>
          <w:sz w:val="52"/>
          <w:szCs w:val="52"/>
        </w:rPr>
      </w:pPr>
    </w:p>
    <w:p w:rsidR="002E42D6" w:rsidRPr="00607CC8" w:rsidRDefault="002E42D6" w:rsidP="002E42D6">
      <w:pPr>
        <w:rPr>
          <w:rFonts w:ascii="PT Astra Sans" w:hAnsi="PT Astra Sans"/>
          <w:sz w:val="28"/>
          <w:szCs w:val="28"/>
        </w:rPr>
      </w:pPr>
      <w:r w:rsidRPr="00607CC8">
        <w:rPr>
          <w:rFonts w:ascii="PT Astra Sans" w:hAnsi="PT Astra Sans"/>
          <w:sz w:val="28"/>
          <w:szCs w:val="28"/>
        </w:rPr>
        <w:t>от  «</w:t>
      </w:r>
      <w:r w:rsidR="00B2083D">
        <w:rPr>
          <w:rFonts w:ascii="PT Astra Sans" w:hAnsi="PT Astra Sans"/>
          <w:sz w:val="28"/>
          <w:szCs w:val="28"/>
        </w:rPr>
        <w:t>26</w:t>
      </w:r>
      <w:r w:rsidRPr="00607CC8">
        <w:rPr>
          <w:rFonts w:ascii="PT Astra Sans" w:hAnsi="PT Astra Sans"/>
          <w:sz w:val="28"/>
          <w:szCs w:val="28"/>
        </w:rPr>
        <w:t>»</w:t>
      </w:r>
      <w:r>
        <w:rPr>
          <w:rFonts w:ascii="PT Astra Sans" w:hAnsi="PT Astra Sans"/>
          <w:sz w:val="28"/>
          <w:szCs w:val="28"/>
        </w:rPr>
        <w:t xml:space="preserve"> </w:t>
      </w:r>
      <w:r w:rsidR="00B2083D">
        <w:rPr>
          <w:rFonts w:ascii="PT Astra Sans" w:hAnsi="PT Astra Sans"/>
          <w:sz w:val="28"/>
          <w:szCs w:val="28"/>
        </w:rPr>
        <w:t xml:space="preserve">февраля </w:t>
      </w:r>
      <w:r>
        <w:rPr>
          <w:rFonts w:ascii="PT Astra Sans" w:hAnsi="PT Astra Sans"/>
          <w:sz w:val="28"/>
          <w:szCs w:val="28"/>
        </w:rPr>
        <w:t xml:space="preserve">2021 </w:t>
      </w:r>
      <w:r w:rsidR="00B2083D">
        <w:rPr>
          <w:rFonts w:ascii="PT Astra Sans" w:hAnsi="PT Astra Sans"/>
          <w:sz w:val="28"/>
          <w:szCs w:val="28"/>
        </w:rPr>
        <w:t xml:space="preserve"> года  №152</w:t>
      </w:r>
    </w:p>
    <w:p w:rsidR="002E42D6" w:rsidRDefault="002E42D6" w:rsidP="002E42D6">
      <w:pPr>
        <w:rPr>
          <w:rFonts w:ascii="PT Astra Sans" w:hAnsi="PT Astra Sans"/>
        </w:rPr>
      </w:pPr>
      <w:r w:rsidRPr="00607CC8">
        <w:rPr>
          <w:rFonts w:ascii="PT Astra Sans" w:hAnsi="PT Astra Sans"/>
        </w:rPr>
        <w:t xml:space="preserve">                 с. Белозерское </w:t>
      </w:r>
    </w:p>
    <w:p w:rsidR="002E42D6" w:rsidRPr="00607CC8" w:rsidRDefault="002E42D6" w:rsidP="002E42D6">
      <w:pPr>
        <w:rPr>
          <w:rFonts w:ascii="PT Astra Sans" w:hAnsi="PT Astra Sans"/>
        </w:rPr>
      </w:pPr>
    </w:p>
    <w:p w:rsidR="002E42D6" w:rsidRDefault="002E42D6" w:rsidP="002E42D6">
      <w:pPr>
        <w:rPr>
          <w:rFonts w:ascii="PT Astra Sans" w:hAnsi="PT Astra Sans"/>
        </w:rPr>
      </w:pPr>
    </w:p>
    <w:p w:rsidR="002E42D6" w:rsidRPr="00607CC8" w:rsidRDefault="002E42D6" w:rsidP="002E42D6">
      <w:pPr>
        <w:rPr>
          <w:rFonts w:ascii="PT Astra Sans" w:hAnsi="PT Astra Sans"/>
        </w:rPr>
      </w:pPr>
    </w:p>
    <w:p w:rsidR="002E42D6" w:rsidRPr="00C672C9" w:rsidRDefault="002E42D6" w:rsidP="00A76503">
      <w:pPr>
        <w:ind w:firstLine="709"/>
        <w:jc w:val="center"/>
        <w:rPr>
          <w:rFonts w:ascii="PT Astra Sans" w:hAnsi="PT Astra Sans"/>
          <w:b/>
          <w:sz w:val="28"/>
          <w:szCs w:val="28"/>
        </w:rPr>
      </w:pPr>
      <w:r w:rsidRPr="00C672C9">
        <w:rPr>
          <w:rFonts w:ascii="PT Astra Sans" w:hAnsi="PT Astra Sans"/>
          <w:b/>
          <w:sz w:val="28"/>
          <w:szCs w:val="28"/>
        </w:rPr>
        <w:t xml:space="preserve">О </w:t>
      </w:r>
      <w:r w:rsidR="00A76503">
        <w:rPr>
          <w:rFonts w:ascii="PT Astra Sans" w:hAnsi="PT Astra Sans"/>
          <w:b/>
          <w:sz w:val="28"/>
          <w:szCs w:val="28"/>
        </w:rPr>
        <w:t xml:space="preserve">внесении </w:t>
      </w:r>
      <w:r w:rsidR="00D811C1">
        <w:rPr>
          <w:rFonts w:ascii="PT Astra Sans" w:hAnsi="PT Astra Sans"/>
          <w:b/>
          <w:sz w:val="28"/>
          <w:szCs w:val="28"/>
        </w:rPr>
        <w:t>дополнений</w:t>
      </w:r>
      <w:r w:rsidR="00A76503">
        <w:rPr>
          <w:rFonts w:ascii="PT Astra Sans" w:hAnsi="PT Astra Sans"/>
          <w:b/>
          <w:sz w:val="28"/>
          <w:szCs w:val="28"/>
        </w:rPr>
        <w:t xml:space="preserve"> в постановление Администрации Белозерского района от 10 августа 2020 года № 490 «Об утверждении Устава Муниципального казенного учреждения культуры «Белозерская централизованная клубная система»</w:t>
      </w:r>
    </w:p>
    <w:p w:rsidR="002E42D6" w:rsidRPr="00C672C9" w:rsidRDefault="002E42D6" w:rsidP="002E42D6">
      <w:pPr>
        <w:ind w:firstLine="709"/>
        <w:jc w:val="center"/>
        <w:rPr>
          <w:rFonts w:ascii="PT Astra Sans" w:hAnsi="PT Astra Sans"/>
          <w:b/>
          <w:sz w:val="28"/>
          <w:szCs w:val="28"/>
        </w:rPr>
      </w:pPr>
    </w:p>
    <w:p w:rsidR="00D811C1" w:rsidRDefault="002E42D6" w:rsidP="00D811C1">
      <w:pPr>
        <w:tabs>
          <w:tab w:val="left" w:pos="709"/>
        </w:tabs>
        <w:ind w:firstLine="709"/>
        <w:jc w:val="both"/>
        <w:rPr>
          <w:rFonts w:ascii="PT Astra Sans" w:hAnsi="PT Astra Sans"/>
          <w:sz w:val="28"/>
          <w:szCs w:val="28"/>
        </w:rPr>
      </w:pPr>
      <w:r w:rsidRPr="00C672C9">
        <w:rPr>
          <w:rFonts w:ascii="PT Astra Sans" w:hAnsi="PT Astra Sans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A76503">
        <w:rPr>
          <w:rFonts w:ascii="PT Astra Sans" w:hAnsi="PT Astra Sans"/>
          <w:sz w:val="28"/>
          <w:szCs w:val="28"/>
        </w:rPr>
        <w:t>Уставом МКУК «Белозерская ЦКС», в целях предоставления услуг социально-культурного</w:t>
      </w:r>
      <w:r w:rsidR="00D811C1">
        <w:rPr>
          <w:rFonts w:ascii="PT Astra Sans" w:hAnsi="PT Astra Sans"/>
          <w:sz w:val="28"/>
          <w:szCs w:val="28"/>
        </w:rPr>
        <w:t xml:space="preserve"> и</w:t>
      </w:r>
      <w:r w:rsidR="00A76503">
        <w:rPr>
          <w:rFonts w:ascii="PT Astra Sans" w:hAnsi="PT Astra Sans"/>
          <w:sz w:val="28"/>
          <w:szCs w:val="28"/>
        </w:rPr>
        <w:t xml:space="preserve"> просветительского характера, доступных для широкого круга населения</w:t>
      </w:r>
      <w:r w:rsidR="00D811C1">
        <w:rPr>
          <w:rFonts w:ascii="PT Astra Sans" w:hAnsi="PT Astra Sans"/>
          <w:sz w:val="28"/>
          <w:szCs w:val="28"/>
        </w:rPr>
        <w:t>, Администрация Белозерского района</w:t>
      </w:r>
    </w:p>
    <w:p w:rsidR="002E42D6" w:rsidRPr="00C672C9" w:rsidRDefault="002E42D6" w:rsidP="00D811C1">
      <w:pPr>
        <w:tabs>
          <w:tab w:val="left" w:pos="709"/>
        </w:tabs>
        <w:ind w:firstLine="709"/>
        <w:jc w:val="both"/>
        <w:rPr>
          <w:rFonts w:ascii="PT Astra Sans" w:hAnsi="PT Astra Sans"/>
          <w:sz w:val="28"/>
          <w:szCs w:val="28"/>
        </w:rPr>
      </w:pPr>
      <w:r w:rsidRPr="00C672C9">
        <w:rPr>
          <w:rFonts w:ascii="PT Astra Sans" w:hAnsi="PT Astra Sans"/>
          <w:sz w:val="28"/>
          <w:szCs w:val="28"/>
        </w:rPr>
        <w:t>ПОСТАНОВЛЯЕТ</w:t>
      </w:r>
      <w:r w:rsidRPr="00C672C9">
        <w:rPr>
          <w:rFonts w:ascii="PT Astra Sans" w:hAnsi="PT Astra Sans"/>
          <w:b/>
          <w:sz w:val="28"/>
          <w:szCs w:val="28"/>
        </w:rPr>
        <w:t>:</w:t>
      </w:r>
    </w:p>
    <w:p w:rsidR="002E42D6" w:rsidRPr="002E42D6" w:rsidRDefault="002E42D6" w:rsidP="002E42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 xml:space="preserve">Внести в постановление Администрации Белозерского района от 10 августа 2020 года № 490 «Об утверждении Устава Муниципального казенного учреждения культуры «Белозерская централизованная клубная система» </w:t>
      </w:r>
      <w:r>
        <w:rPr>
          <w:rFonts w:ascii="PT Astra Sans" w:hAnsi="PT Astra Sans"/>
          <w:sz w:val="28"/>
          <w:szCs w:val="28"/>
        </w:rPr>
        <w:t>дополнения</w:t>
      </w:r>
      <w:r w:rsidRPr="002E42D6">
        <w:rPr>
          <w:rFonts w:ascii="PT Astra Sans" w:hAnsi="PT Astra Sans"/>
          <w:sz w:val="28"/>
          <w:szCs w:val="28"/>
        </w:rPr>
        <w:t xml:space="preserve"> согласно приложению к настоящему постановлению.</w:t>
      </w:r>
    </w:p>
    <w:p w:rsidR="002E42D6" w:rsidRPr="002E42D6" w:rsidRDefault="002E42D6" w:rsidP="002E42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>Возложить полн</w:t>
      </w:r>
      <w:r w:rsidR="00A76503">
        <w:rPr>
          <w:rFonts w:ascii="PT Astra Sans" w:hAnsi="PT Astra Sans"/>
          <w:sz w:val="28"/>
          <w:szCs w:val="28"/>
        </w:rPr>
        <w:t>омочия по внесению изменений в У</w:t>
      </w:r>
      <w:r w:rsidRPr="002E42D6">
        <w:rPr>
          <w:rFonts w:ascii="PT Astra Sans" w:hAnsi="PT Astra Sans"/>
          <w:sz w:val="28"/>
          <w:szCs w:val="28"/>
        </w:rPr>
        <w:t>став Муниципального казенного учреждения культуры «Белозерская централизованная клубная система» на директора Ирину Викторовну Токарь.</w:t>
      </w:r>
    </w:p>
    <w:p w:rsidR="002E42D6" w:rsidRPr="002E42D6" w:rsidRDefault="002E42D6" w:rsidP="002E42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>Опубликовать настоящее постановление на официальном сайте Администрации Белозерского района в информационно-телекоммуникационной сети Интернет.</w:t>
      </w:r>
    </w:p>
    <w:p w:rsidR="002E42D6" w:rsidRPr="002E42D6" w:rsidRDefault="002E42D6" w:rsidP="002E42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 xml:space="preserve"> </w:t>
      </w:r>
      <w:proofErr w:type="gramStart"/>
      <w:r w:rsidRPr="002E42D6">
        <w:rPr>
          <w:rFonts w:ascii="PT Astra Sans" w:hAnsi="PT Astra Sans"/>
          <w:sz w:val="28"/>
          <w:szCs w:val="28"/>
        </w:rPr>
        <w:t>Контроль за</w:t>
      </w:r>
      <w:proofErr w:type="gramEnd"/>
      <w:r w:rsidRPr="002E42D6">
        <w:rPr>
          <w:rFonts w:ascii="PT Astra Sans" w:hAnsi="PT Astra Sans"/>
          <w:sz w:val="28"/>
          <w:szCs w:val="28"/>
        </w:rPr>
        <w:t xml:space="preserve"> выполнением настоящего постановления возложить на заместителя Главы Белозерского района, начальника управления социальной политики.</w:t>
      </w:r>
    </w:p>
    <w:p w:rsidR="002E42D6" w:rsidRDefault="002E42D6" w:rsidP="002E42D6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2E42D6" w:rsidRDefault="002E42D6" w:rsidP="002E42D6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2E42D6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2E42D6" w:rsidRPr="00C672C9" w:rsidRDefault="002E42D6" w:rsidP="002E42D6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Глава Белозерского района</w:t>
      </w:r>
      <w:r w:rsidRPr="00C672C9">
        <w:rPr>
          <w:rFonts w:ascii="PT Astra Sans" w:hAnsi="PT Astra Sans"/>
          <w:sz w:val="28"/>
          <w:szCs w:val="28"/>
        </w:rPr>
        <w:t xml:space="preserve">                                           </w:t>
      </w:r>
      <w:r>
        <w:rPr>
          <w:rFonts w:ascii="PT Astra Sans" w:hAnsi="PT Astra Sans"/>
          <w:sz w:val="28"/>
          <w:szCs w:val="28"/>
        </w:rPr>
        <w:t xml:space="preserve"> </w:t>
      </w:r>
      <w:r w:rsidRPr="00C672C9">
        <w:rPr>
          <w:rFonts w:ascii="PT Astra Sans" w:hAnsi="PT Astra Sans"/>
          <w:sz w:val="28"/>
          <w:szCs w:val="28"/>
        </w:rPr>
        <w:t xml:space="preserve">               А.В. Завьялов</w:t>
      </w:r>
    </w:p>
    <w:p w:rsidR="002E42D6" w:rsidRPr="00C672C9" w:rsidRDefault="002E42D6" w:rsidP="002E42D6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2E42D6" w:rsidRPr="002E42D6" w:rsidTr="00A84A9F">
        <w:tc>
          <w:tcPr>
            <w:tcW w:w="4643" w:type="dxa"/>
          </w:tcPr>
          <w:p w:rsidR="002E42D6" w:rsidRPr="00D93D2B" w:rsidRDefault="002E42D6" w:rsidP="00A84A9F">
            <w:pPr>
              <w:tabs>
                <w:tab w:val="left" w:pos="709"/>
              </w:tabs>
              <w:jc w:val="both"/>
              <w:rPr>
                <w:rFonts w:ascii="PT Astra Sans" w:hAnsi="PT Astra Sans"/>
                <w:sz w:val="28"/>
                <w:szCs w:val="28"/>
              </w:rPr>
            </w:pPr>
          </w:p>
        </w:tc>
        <w:tc>
          <w:tcPr>
            <w:tcW w:w="4644" w:type="dxa"/>
          </w:tcPr>
          <w:p w:rsidR="00A76503" w:rsidRDefault="00A76503" w:rsidP="00A84A9F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</w:p>
          <w:p w:rsidR="00A76503" w:rsidRDefault="00A76503" w:rsidP="00A84A9F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</w:p>
          <w:p w:rsidR="00A76503" w:rsidRDefault="00A76503" w:rsidP="00A84A9F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</w:p>
          <w:p w:rsidR="00A76503" w:rsidRDefault="00A76503" w:rsidP="00A84A9F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</w:p>
          <w:p w:rsidR="00A76503" w:rsidRDefault="00A76503" w:rsidP="00A84A9F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</w:p>
          <w:p w:rsidR="00A76503" w:rsidRDefault="00A76503" w:rsidP="00A84A9F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</w:p>
          <w:p w:rsidR="00D811C1" w:rsidRDefault="002E42D6" w:rsidP="00D811C1">
            <w:pPr>
              <w:tabs>
                <w:tab w:val="left" w:pos="709"/>
              </w:tabs>
              <w:rPr>
                <w:rFonts w:ascii="PT Astra Sans" w:hAnsi="PT Astra Sans"/>
              </w:rPr>
            </w:pPr>
            <w:r w:rsidRPr="002E42D6">
              <w:rPr>
                <w:rFonts w:ascii="PT Astra Sans" w:hAnsi="PT Astra Sans"/>
              </w:rPr>
              <w:t xml:space="preserve">Приложение </w:t>
            </w:r>
          </w:p>
          <w:p w:rsidR="002E42D6" w:rsidRPr="002E42D6" w:rsidRDefault="002E42D6" w:rsidP="00D811C1">
            <w:pPr>
              <w:tabs>
                <w:tab w:val="left" w:pos="709"/>
              </w:tabs>
              <w:rPr>
                <w:rFonts w:ascii="PT Astra Sans" w:hAnsi="PT Astra Sans"/>
              </w:rPr>
            </w:pPr>
            <w:r w:rsidRPr="002E42D6">
              <w:rPr>
                <w:rFonts w:ascii="PT Astra Sans" w:hAnsi="PT Astra Sans"/>
              </w:rPr>
              <w:t>к постановлению Администрации Белозерского района</w:t>
            </w:r>
          </w:p>
          <w:p w:rsidR="002E42D6" w:rsidRPr="002E42D6" w:rsidRDefault="00B2083D" w:rsidP="00D811C1">
            <w:pPr>
              <w:tabs>
                <w:tab w:val="left" w:pos="709"/>
              </w:tabs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от «26</w:t>
            </w:r>
            <w:r w:rsidR="00F75D88">
              <w:rPr>
                <w:rFonts w:ascii="PT Astra Sans" w:hAnsi="PT Astra Sans"/>
              </w:rPr>
              <w:t xml:space="preserve">» </w:t>
            </w:r>
            <w:r>
              <w:rPr>
                <w:rFonts w:ascii="PT Astra Sans" w:hAnsi="PT Astra Sans"/>
              </w:rPr>
              <w:t xml:space="preserve">февраля </w:t>
            </w:r>
            <w:bookmarkStart w:id="0" w:name="_GoBack"/>
            <w:bookmarkEnd w:id="0"/>
            <w:r w:rsidR="00F75D88">
              <w:rPr>
                <w:rFonts w:ascii="PT Astra Sans" w:hAnsi="PT Astra Sans"/>
              </w:rPr>
              <w:t>2021</w:t>
            </w:r>
            <w:r w:rsidR="002E42D6" w:rsidRPr="002E42D6">
              <w:rPr>
                <w:rFonts w:ascii="PT Astra Sans" w:hAnsi="PT Astra Sans"/>
              </w:rPr>
              <w:t xml:space="preserve"> года №</w:t>
            </w:r>
            <w:r>
              <w:rPr>
                <w:rFonts w:ascii="PT Astra Sans" w:hAnsi="PT Astra Sans"/>
              </w:rPr>
              <w:t>152</w:t>
            </w:r>
          </w:p>
          <w:p w:rsidR="002E42D6" w:rsidRPr="002E42D6" w:rsidRDefault="002E42D6" w:rsidP="00D811C1">
            <w:pPr>
              <w:rPr>
                <w:rFonts w:ascii="PT Astra Sans" w:hAnsi="PT Astra Sans"/>
              </w:rPr>
            </w:pPr>
            <w:r w:rsidRPr="002E42D6">
              <w:rPr>
                <w:rFonts w:ascii="PT Astra Sans" w:hAnsi="PT Astra Sans"/>
              </w:rPr>
              <w:t>«</w:t>
            </w:r>
            <w:r w:rsidR="00D811C1" w:rsidRPr="00D811C1">
              <w:rPr>
                <w:rFonts w:ascii="PT Astra Sans" w:hAnsi="PT Astra Sans"/>
              </w:rPr>
              <w:t>О внесении дополнений в постановление Администрации Белозерского района от 10 августа 2020 года № 490 «Об утверждении Устава Муниципального казенного учреждения культуры «Белозерская централизованная клубная система»</w:t>
            </w:r>
          </w:p>
        </w:tc>
      </w:tr>
    </w:tbl>
    <w:p w:rsidR="002E42D6" w:rsidRPr="00607CC8" w:rsidRDefault="002E42D6" w:rsidP="002E42D6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2E42D6">
      <w:pPr>
        <w:jc w:val="center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b/>
          <w:sz w:val="28"/>
          <w:szCs w:val="28"/>
        </w:rPr>
        <w:t xml:space="preserve">Дополнения, которые вносятся в постановление </w:t>
      </w:r>
    </w:p>
    <w:p w:rsidR="002E42D6" w:rsidRPr="002E42D6" w:rsidRDefault="002E42D6" w:rsidP="002E42D6">
      <w:pPr>
        <w:jc w:val="center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b/>
          <w:sz w:val="28"/>
          <w:szCs w:val="28"/>
        </w:rPr>
        <w:t xml:space="preserve">Администрации Белозерского района от 10 августа 2020 года № 490 </w:t>
      </w:r>
    </w:p>
    <w:p w:rsidR="002E42D6" w:rsidRPr="002E42D6" w:rsidRDefault="002E42D6" w:rsidP="002E42D6">
      <w:pPr>
        <w:jc w:val="center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b/>
          <w:sz w:val="28"/>
          <w:szCs w:val="28"/>
        </w:rPr>
        <w:t>«Об утверждении Устава Муниципального казенного учреждения культуры «Белозерская централизованная клубная система»</w:t>
      </w:r>
    </w:p>
    <w:p w:rsidR="002E42D6" w:rsidRPr="002E42D6" w:rsidRDefault="002E42D6" w:rsidP="002E42D6">
      <w:pPr>
        <w:jc w:val="center"/>
        <w:rPr>
          <w:rFonts w:ascii="PT Astra Sans" w:hAnsi="PT Astra Sans"/>
          <w:b/>
          <w:sz w:val="28"/>
          <w:szCs w:val="28"/>
        </w:rPr>
      </w:pPr>
    </w:p>
    <w:p w:rsidR="002E42D6" w:rsidRPr="002E42D6" w:rsidRDefault="002E42D6" w:rsidP="002E42D6">
      <w:pPr>
        <w:ind w:firstLine="709"/>
        <w:jc w:val="center"/>
        <w:rPr>
          <w:rFonts w:ascii="PT Astra Sans" w:hAnsi="PT Astra Sans"/>
          <w:sz w:val="28"/>
          <w:szCs w:val="28"/>
        </w:rPr>
      </w:pPr>
    </w:p>
    <w:p w:rsidR="002E42D6" w:rsidRPr="002E42D6" w:rsidRDefault="002E42D6" w:rsidP="002E42D6">
      <w:pPr>
        <w:ind w:firstLine="709"/>
        <w:jc w:val="both"/>
        <w:rPr>
          <w:rFonts w:ascii="PT Astra Sans" w:hAnsi="PT Astra Sans"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>1.  Дополнить пункт 15 Устава МКУК «Белозерская ЦКС» следующими словами:</w:t>
      </w:r>
    </w:p>
    <w:p w:rsidR="002E42D6" w:rsidRPr="002E42D6" w:rsidRDefault="002E42D6" w:rsidP="002E42D6">
      <w:pPr>
        <w:ind w:firstLine="709"/>
        <w:jc w:val="both"/>
        <w:rPr>
          <w:rFonts w:ascii="PT Astra Sans" w:hAnsi="PT Astra Sans"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>«</w:t>
      </w:r>
      <w:r w:rsidR="006B6DAE">
        <w:rPr>
          <w:rFonts w:ascii="PT Astra Sans" w:hAnsi="PT Astra Sans"/>
          <w:sz w:val="28"/>
          <w:szCs w:val="28"/>
        </w:rPr>
        <w:t xml:space="preserve">- </w:t>
      </w:r>
      <w:r w:rsidR="00F75D88">
        <w:rPr>
          <w:rFonts w:ascii="PT Astra Sans" w:hAnsi="PT Astra Sans"/>
          <w:sz w:val="28"/>
          <w:szCs w:val="28"/>
        </w:rPr>
        <w:t>Этнокультурный центр «Савин</w:t>
      </w:r>
      <w:r w:rsidR="006B6DAE">
        <w:rPr>
          <w:rFonts w:ascii="PT Astra Sans" w:hAnsi="PT Astra Sans"/>
          <w:sz w:val="28"/>
          <w:szCs w:val="28"/>
        </w:rPr>
        <w:t>-1</w:t>
      </w:r>
      <w:r w:rsidR="00804632">
        <w:rPr>
          <w:rFonts w:ascii="PT Astra Sans" w:hAnsi="PT Astra Sans"/>
          <w:sz w:val="28"/>
          <w:szCs w:val="28"/>
        </w:rPr>
        <w:t xml:space="preserve">», расположенный по адресу: 641365, Курганская область, Белозерский район, с. </w:t>
      </w:r>
      <w:proofErr w:type="spellStart"/>
      <w:r w:rsidR="00804632">
        <w:rPr>
          <w:rFonts w:ascii="PT Astra Sans" w:hAnsi="PT Astra Sans"/>
          <w:sz w:val="28"/>
          <w:szCs w:val="28"/>
        </w:rPr>
        <w:t>Зюзино</w:t>
      </w:r>
      <w:proofErr w:type="spellEnd"/>
      <w:r w:rsidR="00804632">
        <w:rPr>
          <w:rFonts w:ascii="PT Astra Sans" w:hAnsi="PT Astra Sans"/>
          <w:sz w:val="28"/>
          <w:szCs w:val="28"/>
        </w:rPr>
        <w:t>, в бывших границах ТОО «Искра»</w:t>
      </w:r>
      <w:r w:rsidR="00D811C1">
        <w:rPr>
          <w:rFonts w:ascii="PT Astra Sans" w:hAnsi="PT Astra Sans"/>
          <w:sz w:val="28"/>
          <w:szCs w:val="28"/>
        </w:rPr>
        <w:t>.</w:t>
      </w:r>
    </w:p>
    <w:p w:rsidR="002E42D6" w:rsidRPr="002E42D6" w:rsidRDefault="002E42D6" w:rsidP="002E42D6">
      <w:pPr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2E42D6">
      <w:pPr>
        <w:jc w:val="center"/>
        <w:rPr>
          <w:rFonts w:ascii="PT Astra Sans" w:hAnsi="PT Astra Sans"/>
          <w:sz w:val="28"/>
          <w:szCs w:val="28"/>
        </w:rPr>
      </w:pPr>
    </w:p>
    <w:p w:rsidR="002E42D6" w:rsidRPr="002E42D6" w:rsidRDefault="002E42D6" w:rsidP="002E42D6">
      <w:pPr>
        <w:jc w:val="center"/>
        <w:rPr>
          <w:rFonts w:ascii="PT Astra Sans" w:hAnsi="PT Astra Sans"/>
          <w:sz w:val="28"/>
          <w:szCs w:val="28"/>
        </w:rPr>
      </w:pPr>
    </w:p>
    <w:p w:rsidR="002E42D6" w:rsidRPr="002E42D6" w:rsidRDefault="002E42D6" w:rsidP="002E42D6">
      <w:pPr>
        <w:tabs>
          <w:tab w:val="left" w:pos="9072"/>
          <w:tab w:val="left" w:pos="9214"/>
        </w:tabs>
        <w:ind w:right="-1"/>
        <w:jc w:val="both"/>
        <w:rPr>
          <w:rFonts w:ascii="PT Astra Sans" w:hAnsi="PT Astra Sans"/>
          <w:bCs/>
          <w:sz w:val="28"/>
          <w:szCs w:val="28"/>
        </w:rPr>
      </w:pPr>
      <w:r w:rsidRPr="002E42D6">
        <w:rPr>
          <w:rFonts w:ascii="PT Astra Sans" w:hAnsi="PT Astra Sans"/>
          <w:bCs/>
          <w:sz w:val="28"/>
          <w:szCs w:val="28"/>
        </w:rPr>
        <w:t>Управляющий делами,</w:t>
      </w:r>
    </w:p>
    <w:p w:rsidR="002E42D6" w:rsidRPr="002E42D6" w:rsidRDefault="002E42D6" w:rsidP="002E42D6">
      <w:pPr>
        <w:tabs>
          <w:tab w:val="left" w:pos="8931"/>
          <w:tab w:val="left" w:pos="9072"/>
          <w:tab w:val="left" w:pos="9214"/>
        </w:tabs>
        <w:ind w:right="-1"/>
        <w:jc w:val="both"/>
        <w:rPr>
          <w:sz w:val="28"/>
          <w:szCs w:val="28"/>
        </w:rPr>
      </w:pPr>
      <w:r w:rsidRPr="002E42D6">
        <w:rPr>
          <w:rFonts w:ascii="PT Astra Sans" w:hAnsi="PT Astra Sans"/>
          <w:bCs/>
          <w:sz w:val="28"/>
          <w:szCs w:val="28"/>
        </w:rPr>
        <w:t xml:space="preserve">начальник управления делами       </w:t>
      </w:r>
      <w:r>
        <w:rPr>
          <w:rFonts w:ascii="PT Astra Sans" w:hAnsi="PT Astra Sans"/>
          <w:bCs/>
          <w:sz w:val="28"/>
          <w:szCs w:val="28"/>
        </w:rPr>
        <w:t xml:space="preserve"> </w:t>
      </w:r>
      <w:r w:rsidRPr="002E42D6">
        <w:rPr>
          <w:rFonts w:ascii="PT Astra Sans" w:hAnsi="PT Astra Sans"/>
          <w:bCs/>
          <w:sz w:val="28"/>
          <w:szCs w:val="28"/>
        </w:rPr>
        <w:t xml:space="preserve">                                               Н.П. </w:t>
      </w:r>
      <w:proofErr w:type="spellStart"/>
      <w:r w:rsidRPr="002E42D6">
        <w:rPr>
          <w:rFonts w:ascii="PT Astra Sans" w:hAnsi="PT Astra Sans"/>
          <w:bCs/>
          <w:sz w:val="28"/>
          <w:szCs w:val="28"/>
        </w:rPr>
        <w:t>Лифинцев</w:t>
      </w:r>
      <w:proofErr w:type="spellEnd"/>
    </w:p>
    <w:p w:rsidR="002E42D6" w:rsidRPr="002E42D6" w:rsidRDefault="002E42D6" w:rsidP="002E42D6">
      <w:pPr>
        <w:rPr>
          <w:sz w:val="28"/>
          <w:szCs w:val="28"/>
        </w:rPr>
      </w:pPr>
    </w:p>
    <w:p w:rsidR="002E42D6" w:rsidRPr="002E42D6" w:rsidRDefault="002E42D6" w:rsidP="002E42D6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2E42D6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2E42D6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32754B" w:rsidRPr="002E42D6" w:rsidRDefault="0032754B">
      <w:pPr>
        <w:rPr>
          <w:sz w:val="28"/>
          <w:szCs w:val="28"/>
        </w:rPr>
      </w:pPr>
    </w:p>
    <w:sectPr w:rsidR="0032754B" w:rsidRPr="002E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97354"/>
    <w:multiLevelType w:val="hybridMultilevel"/>
    <w:tmpl w:val="20C446EC"/>
    <w:lvl w:ilvl="0" w:tplc="1C66C8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10"/>
    <w:rsid w:val="00051301"/>
    <w:rsid w:val="002E42D6"/>
    <w:rsid w:val="0032754B"/>
    <w:rsid w:val="005D44C7"/>
    <w:rsid w:val="006B6DAE"/>
    <w:rsid w:val="00804632"/>
    <w:rsid w:val="00A76503"/>
    <w:rsid w:val="00B2083D"/>
    <w:rsid w:val="00B96410"/>
    <w:rsid w:val="00D811C1"/>
    <w:rsid w:val="00F75D88"/>
    <w:rsid w:val="00FB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D6"/>
    <w:pPr>
      <w:ind w:left="720"/>
      <w:contextualSpacing/>
    </w:pPr>
  </w:style>
  <w:style w:type="table" w:styleId="a4">
    <w:name w:val="Table Grid"/>
    <w:basedOn w:val="a1"/>
    <w:uiPriority w:val="59"/>
    <w:rsid w:val="002E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D6"/>
    <w:pPr>
      <w:ind w:left="720"/>
      <w:contextualSpacing/>
    </w:pPr>
  </w:style>
  <w:style w:type="table" w:styleId="a4">
    <w:name w:val="Table Grid"/>
    <w:basedOn w:val="a1"/>
    <w:uiPriority w:val="59"/>
    <w:rsid w:val="002E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Курлова</dc:creator>
  <cp:lastModifiedBy>ARM-O</cp:lastModifiedBy>
  <cp:revision>4</cp:revision>
  <cp:lastPrinted>2021-02-20T05:50:00Z</cp:lastPrinted>
  <dcterms:created xsi:type="dcterms:W3CDTF">2021-02-20T06:07:00Z</dcterms:created>
  <dcterms:modified xsi:type="dcterms:W3CDTF">2021-03-01T09:49:00Z</dcterms:modified>
</cp:coreProperties>
</file>