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C1" w:rsidRPr="003674C1" w:rsidRDefault="003674C1" w:rsidP="003674C1">
      <w:pPr>
        <w:jc w:val="center"/>
      </w:pPr>
      <w:bookmarkStart w:id="0" w:name="_GoBack"/>
      <w:bookmarkEnd w:id="0"/>
      <w:r w:rsidRPr="003674C1">
        <w:t>ПОВЕСТКА</w:t>
      </w:r>
    </w:p>
    <w:p w:rsidR="003674C1" w:rsidRPr="003674C1" w:rsidRDefault="003674C1" w:rsidP="003674C1">
      <w:pPr>
        <w:jc w:val="center"/>
      </w:pPr>
      <w:r w:rsidRPr="003674C1">
        <w:t>заседания Белозерской районной Думы</w:t>
      </w:r>
    </w:p>
    <w:p w:rsidR="003674C1" w:rsidRPr="003674C1" w:rsidRDefault="003674C1" w:rsidP="003674C1">
      <w:pPr>
        <w:jc w:val="right"/>
      </w:pPr>
    </w:p>
    <w:p w:rsidR="003674C1" w:rsidRPr="003674C1" w:rsidRDefault="003674C1" w:rsidP="003674C1">
      <w:pPr>
        <w:jc w:val="right"/>
      </w:pPr>
    </w:p>
    <w:p w:rsidR="003674C1" w:rsidRPr="003674C1" w:rsidRDefault="003674C1" w:rsidP="003674C1">
      <w:pPr>
        <w:jc w:val="right"/>
      </w:pPr>
      <w:r w:rsidRPr="003674C1">
        <w:t xml:space="preserve">от 27 </w:t>
      </w:r>
      <w:r>
        <w:t>ма</w:t>
      </w:r>
      <w:r w:rsidRPr="003674C1">
        <w:t>р</w:t>
      </w:r>
      <w:r>
        <w:t>т</w:t>
      </w:r>
      <w:r w:rsidRPr="003674C1">
        <w:t>а</w:t>
      </w:r>
      <w:r>
        <w:t xml:space="preserve"> </w:t>
      </w:r>
      <w:r w:rsidRPr="003674C1">
        <w:t xml:space="preserve"> 201</w:t>
      </w:r>
      <w:r>
        <w:t>5</w:t>
      </w:r>
      <w:r w:rsidRPr="003674C1">
        <w:t xml:space="preserve"> года</w:t>
      </w:r>
    </w:p>
    <w:p w:rsidR="003674C1" w:rsidRPr="003674C1" w:rsidRDefault="003674C1" w:rsidP="003674C1">
      <w:pPr>
        <w:jc w:val="right"/>
      </w:pPr>
      <w:r w:rsidRPr="003674C1">
        <w:t>Время: 10.00 часов</w:t>
      </w:r>
    </w:p>
    <w:p w:rsidR="003674C1" w:rsidRPr="003674C1" w:rsidRDefault="003674C1" w:rsidP="003674C1">
      <w:pPr>
        <w:jc w:val="right"/>
      </w:pPr>
      <w:r w:rsidRPr="003674C1">
        <w:t xml:space="preserve">Место: каб.202 Администрации </w:t>
      </w:r>
    </w:p>
    <w:p w:rsidR="003674C1" w:rsidRPr="003674C1" w:rsidRDefault="003674C1" w:rsidP="003674C1">
      <w:pPr>
        <w:jc w:val="right"/>
      </w:pPr>
      <w:r w:rsidRPr="003674C1">
        <w:t>Белозерского района</w:t>
      </w:r>
    </w:p>
    <w:tbl>
      <w:tblPr>
        <w:tblpPr w:leftFromText="180" w:rightFromText="180" w:bottomFromText="200" w:vertAnchor="text" w:horzAnchor="margin" w:tblpY="445"/>
        <w:tblW w:w="9720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3674C1" w:rsidRPr="003674C1" w:rsidTr="004233F2">
        <w:trPr>
          <w:trHeight w:val="590"/>
        </w:trPr>
        <w:tc>
          <w:tcPr>
            <w:tcW w:w="9720" w:type="dxa"/>
          </w:tcPr>
          <w:p w:rsidR="003674C1" w:rsidRPr="003674C1" w:rsidRDefault="003674C1" w:rsidP="003674C1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>1.</w:t>
            </w:r>
            <w:r w:rsidRPr="003674C1">
              <w:t xml:space="preserve">О приёме полномочий в части осуществления </w:t>
            </w:r>
            <w:proofErr w:type="gramStart"/>
            <w:r w:rsidRPr="003674C1">
              <w:t>контроля за</w:t>
            </w:r>
            <w:proofErr w:type="gramEnd"/>
            <w:r w:rsidRPr="003674C1">
              <w:t xml:space="preserve"> исполнением бюджета с уровня сельских поселений на уровень Белозерского района</w:t>
            </w:r>
            <w:r w:rsidRPr="003674C1">
              <w:rPr>
                <w:lang w:eastAsia="en-US"/>
              </w:rPr>
              <w:t xml:space="preserve"> </w:t>
            </w:r>
          </w:p>
          <w:p w:rsidR="003674C1" w:rsidRPr="003674C1" w:rsidRDefault="003674C1" w:rsidP="003674C1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 xml:space="preserve">Вносит: Администрация Белозерского района </w:t>
            </w:r>
          </w:p>
          <w:p w:rsidR="003674C1" w:rsidRPr="003674C1" w:rsidRDefault="003674C1" w:rsidP="003674C1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 xml:space="preserve">Докладчик: </w:t>
            </w:r>
            <w:r>
              <w:rPr>
                <w:lang w:eastAsia="en-US"/>
              </w:rPr>
              <w:t>Еланцев</w:t>
            </w:r>
            <w:r w:rsidRPr="00367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</w:t>
            </w:r>
            <w:r w:rsidRPr="003674C1">
              <w:rPr>
                <w:lang w:eastAsia="en-US"/>
              </w:rPr>
              <w:t>ан</w:t>
            </w:r>
            <w:r>
              <w:rPr>
                <w:lang w:eastAsia="en-US"/>
              </w:rPr>
              <w:t>ислав</w:t>
            </w:r>
            <w:r w:rsidRPr="003674C1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лад</w:t>
            </w:r>
            <w:r w:rsidRPr="003674C1">
              <w:rPr>
                <w:lang w:eastAsia="en-US"/>
              </w:rPr>
              <w:t>и</w:t>
            </w:r>
            <w:r>
              <w:rPr>
                <w:lang w:eastAsia="en-US"/>
              </w:rPr>
              <w:t>ми</w:t>
            </w:r>
            <w:r w:rsidRPr="003674C1">
              <w:rPr>
                <w:lang w:eastAsia="en-US"/>
              </w:rPr>
              <w:t>рович</w:t>
            </w:r>
          </w:p>
          <w:p w:rsidR="003674C1" w:rsidRPr="003674C1" w:rsidRDefault="003674C1" w:rsidP="003674C1">
            <w:pPr>
              <w:jc w:val="both"/>
              <w:rPr>
                <w:lang w:eastAsia="en-US"/>
              </w:rPr>
            </w:pPr>
          </w:p>
          <w:p w:rsidR="003674C1" w:rsidRPr="003674C1" w:rsidRDefault="003674C1" w:rsidP="003674C1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>2.</w:t>
            </w:r>
            <w:r w:rsidRPr="003674C1">
              <w:t xml:space="preserve"> </w:t>
            </w:r>
            <w:proofErr w:type="gramStart"/>
            <w:r w:rsidRPr="003674C1">
              <w:t>О приёме  части полномочий  по осуществлению земельного контроля за исполнением земель поселения с уровня сельских поселений на уровень</w:t>
            </w:r>
            <w:proofErr w:type="gramEnd"/>
            <w:r w:rsidRPr="003674C1">
              <w:t xml:space="preserve"> Белозерского района</w:t>
            </w:r>
            <w:r w:rsidRPr="003674C1">
              <w:rPr>
                <w:lang w:eastAsia="en-US"/>
              </w:rPr>
              <w:t xml:space="preserve"> </w:t>
            </w:r>
          </w:p>
          <w:p w:rsidR="003674C1" w:rsidRPr="003674C1" w:rsidRDefault="003674C1" w:rsidP="003674C1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 xml:space="preserve">Вносит: Администрация Белозерского района </w:t>
            </w:r>
          </w:p>
          <w:p w:rsidR="003674C1" w:rsidRPr="003674C1" w:rsidRDefault="003674C1" w:rsidP="003674C1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 xml:space="preserve">Докладчик: </w:t>
            </w:r>
            <w:r>
              <w:rPr>
                <w:lang w:eastAsia="en-US"/>
              </w:rPr>
              <w:t xml:space="preserve"> Еланцев</w:t>
            </w:r>
            <w:r w:rsidRPr="00367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</w:t>
            </w:r>
            <w:r w:rsidRPr="003674C1">
              <w:rPr>
                <w:lang w:eastAsia="en-US"/>
              </w:rPr>
              <w:t>ан</w:t>
            </w:r>
            <w:r>
              <w:rPr>
                <w:lang w:eastAsia="en-US"/>
              </w:rPr>
              <w:t>ислав</w:t>
            </w:r>
            <w:r w:rsidRPr="003674C1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лад</w:t>
            </w:r>
            <w:r w:rsidRPr="003674C1">
              <w:rPr>
                <w:lang w:eastAsia="en-US"/>
              </w:rPr>
              <w:t>и</w:t>
            </w:r>
            <w:r>
              <w:rPr>
                <w:lang w:eastAsia="en-US"/>
              </w:rPr>
              <w:t>ми</w:t>
            </w:r>
            <w:r w:rsidRPr="003674C1">
              <w:rPr>
                <w:lang w:eastAsia="en-US"/>
              </w:rPr>
              <w:t>рович</w:t>
            </w:r>
          </w:p>
          <w:p w:rsidR="003674C1" w:rsidRPr="003674C1" w:rsidRDefault="003674C1" w:rsidP="003674C1">
            <w:pPr>
              <w:spacing w:line="276" w:lineRule="auto"/>
              <w:jc w:val="both"/>
              <w:rPr>
                <w:lang w:eastAsia="en-US"/>
              </w:rPr>
            </w:pPr>
          </w:p>
          <w:p w:rsidR="00673868" w:rsidRPr="00673868" w:rsidRDefault="003674C1" w:rsidP="00673868">
            <w:pPr>
              <w:rPr>
                <w:kern w:val="2"/>
              </w:rPr>
            </w:pPr>
            <w:r w:rsidRPr="00673868">
              <w:rPr>
                <w:lang w:eastAsia="en-US"/>
              </w:rPr>
              <w:t xml:space="preserve">3. </w:t>
            </w:r>
            <w:r w:rsidR="00673868" w:rsidRPr="00673868">
              <w:rPr>
                <w:kern w:val="2"/>
              </w:rPr>
              <w:t>О порядке представления лицами, замещающими муниципальные должности на постоянной основе в органах местного самоуправления Белозерского района, сведений о доходах, расходах, об имуществе и обязательствах имущественного характера</w:t>
            </w:r>
            <w:r w:rsidR="00673868">
              <w:rPr>
                <w:kern w:val="2"/>
              </w:rPr>
              <w:t xml:space="preserve"> (в новой редакции)</w:t>
            </w:r>
          </w:p>
          <w:p w:rsidR="00673868" w:rsidRPr="003674C1" w:rsidRDefault="00673868" w:rsidP="00673868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 xml:space="preserve">Вносит: Администрация Белозерского района </w:t>
            </w:r>
          </w:p>
          <w:p w:rsidR="00673868" w:rsidRPr="003674C1" w:rsidRDefault="00673868" w:rsidP="00673868">
            <w:pPr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 xml:space="preserve">Докладчик: </w:t>
            </w:r>
            <w:r>
              <w:rPr>
                <w:lang w:eastAsia="en-US"/>
              </w:rPr>
              <w:t xml:space="preserve"> Еланцев</w:t>
            </w:r>
            <w:r w:rsidRPr="00367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</w:t>
            </w:r>
            <w:r w:rsidRPr="003674C1">
              <w:rPr>
                <w:lang w:eastAsia="en-US"/>
              </w:rPr>
              <w:t>ан</w:t>
            </w:r>
            <w:r>
              <w:rPr>
                <w:lang w:eastAsia="en-US"/>
              </w:rPr>
              <w:t>ислав</w:t>
            </w:r>
            <w:r w:rsidRPr="003674C1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лад</w:t>
            </w:r>
            <w:r w:rsidRPr="003674C1">
              <w:rPr>
                <w:lang w:eastAsia="en-US"/>
              </w:rPr>
              <w:t>и</w:t>
            </w:r>
            <w:r>
              <w:rPr>
                <w:lang w:eastAsia="en-US"/>
              </w:rPr>
              <w:t>ми</w:t>
            </w:r>
            <w:r w:rsidRPr="003674C1">
              <w:rPr>
                <w:lang w:eastAsia="en-US"/>
              </w:rPr>
              <w:t>рович</w:t>
            </w:r>
          </w:p>
          <w:p w:rsidR="00673868" w:rsidRDefault="00673868" w:rsidP="003674C1">
            <w:pPr>
              <w:spacing w:line="276" w:lineRule="auto"/>
              <w:jc w:val="both"/>
              <w:rPr>
                <w:lang w:eastAsia="en-US"/>
              </w:rPr>
            </w:pPr>
          </w:p>
          <w:p w:rsidR="003674C1" w:rsidRPr="003674C1" w:rsidRDefault="00673868" w:rsidP="00367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3674C1" w:rsidRPr="003674C1">
              <w:rPr>
                <w:lang w:eastAsia="en-US"/>
              </w:rPr>
              <w:t xml:space="preserve">О реализации  программы социально – экономического развития МО Белозерский район за 2014 год </w:t>
            </w:r>
          </w:p>
          <w:p w:rsidR="003674C1" w:rsidRPr="003674C1" w:rsidRDefault="003674C1" w:rsidP="003674C1">
            <w:pPr>
              <w:spacing w:line="276" w:lineRule="auto"/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>Вносит: Белозерская районная Дума</w:t>
            </w:r>
          </w:p>
          <w:p w:rsidR="003674C1" w:rsidRDefault="003674C1" w:rsidP="003674C1">
            <w:pPr>
              <w:spacing w:line="276" w:lineRule="auto"/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>Докладчик: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Махидиева</w:t>
            </w:r>
            <w:proofErr w:type="spellEnd"/>
            <w:r>
              <w:rPr>
                <w:lang w:eastAsia="en-US"/>
              </w:rPr>
              <w:t xml:space="preserve"> Нина Павловна</w:t>
            </w:r>
          </w:p>
          <w:p w:rsidR="003674C1" w:rsidRDefault="003674C1" w:rsidP="003674C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674C1" w:rsidRPr="003674C1" w:rsidRDefault="00673868" w:rsidP="00367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74C1" w:rsidRPr="003674C1">
              <w:rPr>
                <w:lang w:eastAsia="en-US"/>
              </w:rPr>
              <w:t>.Об отчете Главы Белозерского района о результатах его деятельности, деятельности Администрации Б</w:t>
            </w:r>
            <w:r w:rsidR="003674C1">
              <w:rPr>
                <w:lang w:eastAsia="en-US"/>
              </w:rPr>
              <w:t>елозерского района  за 2014 год</w:t>
            </w:r>
          </w:p>
          <w:p w:rsidR="003674C1" w:rsidRPr="003674C1" w:rsidRDefault="003674C1" w:rsidP="003674C1">
            <w:pPr>
              <w:spacing w:line="276" w:lineRule="auto"/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>Вносит: Белозерская районная Дума</w:t>
            </w:r>
          </w:p>
          <w:p w:rsidR="003674C1" w:rsidRPr="003674C1" w:rsidRDefault="003674C1" w:rsidP="003674C1">
            <w:pPr>
              <w:spacing w:line="276" w:lineRule="auto"/>
              <w:jc w:val="both"/>
              <w:rPr>
                <w:lang w:eastAsia="en-US"/>
              </w:rPr>
            </w:pPr>
            <w:r w:rsidRPr="003674C1">
              <w:rPr>
                <w:lang w:eastAsia="en-US"/>
              </w:rPr>
              <w:t xml:space="preserve">Докладчик: </w:t>
            </w:r>
            <w:proofErr w:type="spellStart"/>
            <w:r>
              <w:rPr>
                <w:lang w:eastAsia="en-US"/>
              </w:rPr>
              <w:t>Терёхин</w:t>
            </w:r>
            <w:proofErr w:type="spellEnd"/>
            <w:r>
              <w:rPr>
                <w:lang w:eastAsia="en-US"/>
              </w:rPr>
              <w:t xml:space="preserve"> Виктор Владимирович</w:t>
            </w:r>
          </w:p>
        </w:tc>
      </w:tr>
    </w:tbl>
    <w:p w:rsidR="00C66073" w:rsidRDefault="00C66073" w:rsidP="003674C1">
      <w:pPr>
        <w:ind w:right="283"/>
      </w:pPr>
    </w:p>
    <w:sectPr w:rsidR="00C6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D"/>
    <w:rsid w:val="003674C1"/>
    <w:rsid w:val="00673868"/>
    <w:rsid w:val="007B545D"/>
    <w:rsid w:val="00C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3D7E-320E-4007-AE5E-A2567E21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5</cp:revision>
  <cp:lastPrinted>2015-03-04T05:06:00Z</cp:lastPrinted>
  <dcterms:created xsi:type="dcterms:W3CDTF">2015-03-04T03:48:00Z</dcterms:created>
  <dcterms:modified xsi:type="dcterms:W3CDTF">2015-03-04T05:06:00Z</dcterms:modified>
</cp:coreProperties>
</file>