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AD" w:rsidRDefault="00CA79AD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59DD445A" wp14:editId="18941028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834E37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834E37">
        <w:rPr>
          <w:rFonts w:ascii="PT Astra Sans" w:hAnsi="PT Astra Sans"/>
          <w:szCs w:val="28"/>
        </w:rPr>
        <w:t xml:space="preserve">от </w:t>
      </w:r>
      <w:r w:rsidR="003F0B20">
        <w:rPr>
          <w:rFonts w:ascii="PT Astra Sans" w:hAnsi="PT Astra Sans"/>
          <w:szCs w:val="28"/>
        </w:rPr>
        <w:t>25 ноября</w:t>
      </w:r>
      <w:r w:rsidRPr="00834E37">
        <w:rPr>
          <w:rFonts w:ascii="PT Astra Sans" w:hAnsi="PT Astra Sans"/>
          <w:szCs w:val="28"/>
        </w:rPr>
        <w:t xml:space="preserve"> 2022 года № </w:t>
      </w:r>
      <w:r w:rsidR="003F0B20">
        <w:rPr>
          <w:rFonts w:ascii="PT Astra Sans" w:hAnsi="PT Astra Sans"/>
          <w:szCs w:val="28"/>
        </w:rPr>
        <w:t>279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     с. Белозерское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3F0B20" w:rsidRPr="003F0B20" w:rsidRDefault="003F0B2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3F0B20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26"/>
          <w:szCs w:val="26"/>
        </w:rPr>
      </w:pPr>
      <w:r w:rsidRPr="003F0B20">
        <w:rPr>
          <w:rFonts w:ascii="PT Astra Sans" w:hAnsi="PT Astra Sans"/>
          <w:b/>
          <w:sz w:val="26"/>
          <w:szCs w:val="26"/>
        </w:rPr>
        <w:t xml:space="preserve">О принятии имущества из муниципальной собственности </w:t>
      </w:r>
      <w:proofErr w:type="spellStart"/>
      <w:r w:rsidRPr="003F0B20">
        <w:rPr>
          <w:rFonts w:ascii="PT Astra Sans" w:hAnsi="PT Astra Sans"/>
          <w:b/>
          <w:sz w:val="26"/>
          <w:szCs w:val="26"/>
        </w:rPr>
        <w:t>Ягоднинского</w:t>
      </w:r>
      <w:proofErr w:type="spellEnd"/>
      <w:r w:rsidRPr="003F0B20">
        <w:rPr>
          <w:rFonts w:ascii="PT Astra Sans" w:hAnsi="PT Astra Sans"/>
          <w:b/>
          <w:sz w:val="26"/>
          <w:szCs w:val="26"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3F0B20" w:rsidRDefault="003F0B2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3F0B20" w:rsidRPr="003F0B20" w:rsidRDefault="003F0B2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3F0B20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 xml:space="preserve">В соответствии с Гражданским кодексом Российской Федерации, </w:t>
      </w:r>
      <w:proofErr w:type="gramStart"/>
      <w:r w:rsidRPr="003F0B20">
        <w:rPr>
          <w:rFonts w:ascii="PT Astra Sans" w:hAnsi="PT Astra Sans"/>
          <w:sz w:val="26"/>
          <w:szCs w:val="26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F0B20">
        <w:rPr>
          <w:rFonts w:ascii="PT Astra Sans" w:hAnsi="PT Astra Sans" w:cs="PT Astra Sans"/>
          <w:sz w:val="26"/>
          <w:szCs w:val="26"/>
        </w:rPr>
        <w:t xml:space="preserve"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</w:t>
      </w:r>
      <w:proofErr w:type="gramEnd"/>
      <w:r w:rsidRPr="003F0B20">
        <w:rPr>
          <w:rFonts w:ascii="PT Astra Sans" w:hAnsi="PT Astra Sans" w:cs="PT Astra Sans"/>
          <w:sz w:val="26"/>
          <w:szCs w:val="26"/>
        </w:rPr>
        <w:t>изменений в некоторые законы Курганской области</w:t>
      </w:r>
      <w:r w:rsidRPr="003F0B20">
        <w:rPr>
          <w:rFonts w:ascii="PT Astra Sans" w:eastAsia="Arial" w:hAnsi="PT Astra Sans" w:cs="Liberation Serif"/>
          <w:sz w:val="26"/>
          <w:szCs w:val="26"/>
          <w:highlight w:val="white"/>
        </w:rPr>
        <w:t>»</w:t>
      </w:r>
      <w:r w:rsidRPr="003F0B20">
        <w:rPr>
          <w:rFonts w:ascii="PT Astra Sans" w:eastAsia="Arial" w:hAnsi="PT Astra Sans" w:cs="Liberation Serif"/>
          <w:sz w:val="26"/>
          <w:szCs w:val="26"/>
        </w:rPr>
        <w:t xml:space="preserve">, </w:t>
      </w:r>
      <w:r w:rsidRPr="003F0B20">
        <w:rPr>
          <w:rFonts w:ascii="PT Astra Sans" w:hAnsi="PT Astra Sans"/>
          <w:sz w:val="26"/>
          <w:szCs w:val="26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 xml:space="preserve">РЕШИЛА: 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 xml:space="preserve">1. Принять в муниципальную собственность (в казну) Белозерского муниципального округа Курганской области имущество, ранее находившееся в муниципальной собственности </w:t>
      </w:r>
      <w:proofErr w:type="spellStart"/>
      <w:r w:rsidRPr="003F0B20">
        <w:rPr>
          <w:rFonts w:ascii="PT Astra Sans" w:hAnsi="PT Astra Sans"/>
          <w:sz w:val="26"/>
          <w:szCs w:val="26"/>
        </w:rPr>
        <w:t>Ягоднинского</w:t>
      </w:r>
      <w:proofErr w:type="spellEnd"/>
      <w:r w:rsidRPr="003F0B20">
        <w:rPr>
          <w:rFonts w:ascii="PT Astra Sans" w:hAnsi="PT Astra Sans"/>
          <w:sz w:val="26"/>
          <w:szCs w:val="26"/>
        </w:rPr>
        <w:t xml:space="preserve"> сельсовета Белозерского района Курганской области, согласно приложению к настоящему решению.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  <w:sz w:val="26"/>
          <w:szCs w:val="26"/>
        </w:rPr>
      </w:pPr>
      <w:r w:rsidRPr="003F0B20">
        <w:rPr>
          <w:rFonts w:ascii="PT Astra Sans" w:hAnsi="PT Astra Sans"/>
          <w:color w:val="000000"/>
          <w:spacing w:val="-3"/>
          <w:sz w:val="26"/>
          <w:szCs w:val="26"/>
        </w:rPr>
        <w:t xml:space="preserve">2. Рекомендовать отделу имущественных и земельных отношений Администрации Белозерского муниципального округа зарегистрировать право собственности и включить в реестр муниципального имущества Белозерского муниципального округа Курганской области объекты, указанные в приложении к настоящему решению, в срок до окончания процедуры ликвидации Администрации </w:t>
      </w:r>
      <w:proofErr w:type="spellStart"/>
      <w:r w:rsidRPr="003F0B20">
        <w:rPr>
          <w:rFonts w:ascii="PT Astra Sans" w:hAnsi="PT Astra Sans"/>
          <w:sz w:val="26"/>
          <w:szCs w:val="26"/>
        </w:rPr>
        <w:t>Ягоднинского</w:t>
      </w:r>
      <w:proofErr w:type="spellEnd"/>
      <w:r w:rsidRPr="003F0B20">
        <w:rPr>
          <w:rFonts w:ascii="PT Astra Sans" w:hAnsi="PT Astra Sans"/>
          <w:sz w:val="26"/>
          <w:szCs w:val="26"/>
        </w:rPr>
        <w:t xml:space="preserve"> сельсовета Белозерского</w:t>
      </w:r>
      <w:r w:rsidRPr="003F0B20">
        <w:rPr>
          <w:rFonts w:ascii="PT Astra Sans" w:hAnsi="PT Astra Sans"/>
          <w:color w:val="000000"/>
          <w:spacing w:val="-3"/>
          <w:sz w:val="26"/>
          <w:szCs w:val="26"/>
        </w:rPr>
        <w:t xml:space="preserve"> района Курганской области.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 xml:space="preserve">3. </w:t>
      </w:r>
      <w:proofErr w:type="gramStart"/>
      <w:r w:rsidRPr="003F0B20">
        <w:rPr>
          <w:rFonts w:ascii="PT Astra Sans" w:hAnsi="PT Astra Sans"/>
          <w:sz w:val="26"/>
          <w:szCs w:val="26"/>
        </w:rPr>
        <w:t>Разместить</w:t>
      </w:r>
      <w:proofErr w:type="gramEnd"/>
      <w:r w:rsidRPr="003F0B20">
        <w:rPr>
          <w:rFonts w:ascii="PT Astra Sans" w:hAnsi="PT Astra Sans"/>
          <w:sz w:val="26"/>
          <w:szCs w:val="26"/>
        </w:rPr>
        <w:t xml:space="preserve"> настоящее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lastRenderedPageBreak/>
        <w:t xml:space="preserve">4. Решение вступает в силу с момента подписания. </w:t>
      </w:r>
    </w:p>
    <w:p w:rsidR="007E29F6" w:rsidRPr="003F0B20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3F0B20" w:rsidRPr="003F0B20" w:rsidRDefault="003F0B2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3F0B20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 xml:space="preserve">Председатель Думы </w:t>
      </w:r>
    </w:p>
    <w:p w:rsidR="007E29F6" w:rsidRPr="003F0B20" w:rsidRDefault="007E29F6" w:rsidP="003F0B20">
      <w:pPr>
        <w:widowControl w:val="0"/>
        <w:autoSpaceDE w:val="0"/>
        <w:autoSpaceDN w:val="0"/>
        <w:adjustRightInd w:val="0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3F0B20" w:rsidRDefault="003F0B2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3F0B20" w:rsidRPr="003F0B20" w:rsidRDefault="003F0B20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</w:p>
    <w:p w:rsidR="007E29F6" w:rsidRPr="003F0B20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 xml:space="preserve">Глава </w:t>
      </w:r>
    </w:p>
    <w:p w:rsidR="007E29F6" w:rsidRPr="003F0B20" w:rsidRDefault="007E29F6" w:rsidP="003F0B20">
      <w:pPr>
        <w:widowControl w:val="0"/>
        <w:autoSpaceDE w:val="0"/>
        <w:autoSpaceDN w:val="0"/>
        <w:adjustRightInd w:val="0"/>
        <w:rPr>
          <w:rFonts w:ascii="PT Astra Sans" w:hAnsi="PT Astra Sans"/>
          <w:sz w:val="26"/>
          <w:szCs w:val="26"/>
        </w:rPr>
      </w:pPr>
      <w:r w:rsidRPr="003F0B20">
        <w:rPr>
          <w:rFonts w:ascii="PT Astra Sans" w:hAnsi="PT Astra Sans"/>
          <w:sz w:val="26"/>
          <w:szCs w:val="26"/>
        </w:rPr>
        <w:t>Белозерского муниципального округа                                                  А.В. Завьялов</w:t>
      </w:r>
    </w:p>
    <w:p w:rsidR="007E29F6" w:rsidRPr="003F0B20" w:rsidRDefault="007E29F6" w:rsidP="007E29F6">
      <w:pPr>
        <w:jc w:val="both"/>
        <w:rPr>
          <w:rFonts w:ascii="PT Astra Sans" w:hAnsi="PT Astra Sans"/>
          <w:sz w:val="26"/>
          <w:szCs w:val="26"/>
        </w:rPr>
        <w:sectPr w:rsidR="007E29F6" w:rsidRPr="003F0B20" w:rsidSect="003F0B20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039"/>
      </w:tblGrid>
      <w:tr w:rsidR="008D7557" w:rsidTr="00A35D77">
        <w:tc>
          <w:tcPr>
            <w:tcW w:w="9180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</w:p>
        </w:tc>
        <w:tc>
          <w:tcPr>
            <w:tcW w:w="5039" w:type="dxa"/>
            <w:shd w:val="clear" w:color="auto" w:fill="auto"/>
          </w:tcPr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Приложение 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>к решению Думы Белозерского муниципального округа Курганской области</w:t>
            </w:r>
          </w:p>
          <w:p w:rsidR="008D7557" w:rsidRPr="00A70F82" w:rsidRDefault="008D7557" w:rsidP="00A35D77">
            <w:pPr>
              <w:jc w:val="both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 от </w:t>
            </w:r>
            <w:r w:rsidR="003F0B20">
              <w:rPr>
                <w:rFonts w:ascii="PT Astra Sans" w:hAnsi="PT Astra Sans"/>
                <w:sz w:val="20"/>
                <w:szCs w:val="20"/>
              </w:rPr>
              <w:t xml:space="preserve">25 ноября </w:t>
            </w:r>
            <w:r w:rsidRPr="00A70F82">
              <w:rPr>
                <w:rFonts w:ascii="PT Astra Sans" w:hAnsi="PT Astra Sans"/>
                <w:sz w:val="20"/>
                <w:szCs w:val="20"/>
              </w:rPr>
              <w:t xml:space="preserve">2022 года </w:t>
            </w:r>
            <w:r w:rsidR="00CA79AD">
              <w:rPr>
                <w:rFonts w:ascii="PT Astra Sans" w:hAnsi="PT Astra Sans"/>
                <w:sz w:val="20"/>
                <w:szCs w:val="20"/>
              </w:rPr>
              <w:t xml:space="preserve">№ </w:t>
            </w:r>
            <w:r w:rsidR="003F0B20">
              <w:rPr>
                <w:rFonts w:ascii="PT Astra Sans" w:hAnsi="PT Astra Sans"/>
                <w:sz w:val="20"/>
                <w:szCs w:val="20"/>
              </w:rPr>
              <w:t>279</w:t>
            </w:r>
          </w:p>
          <w:p w:rsidR="008D7557" w:rsidRPr="00A70F82" w:rsidRDefault="008D7557" w:rsidP="000A2443">
            <w:pPr>
              <w:jc w:val="center"/>
              <w:rPr>
                <w:rFonts w:ascii="PT Astra Sans" w:hAnsi="PT Astra Sans"/>
                <w:sz w:val="20"/>
                <w:szCs w:val="20"/>
              </w:rPr>
            </w:pPr>
            <w:r w:rsidRPr="00A70F82">
              <w:rPr>
                <w:rFonts w:ascii="PT Astra Sans" w:hAnsi="PT Astra Sans"/>
                <w:sz w:val="20"/>
                <w:szCs w:val="20"/>
              </w:rPr>
              <w:t xml:space="preserve">«О принятии имущества из </w:t>
            </w:r>
            <w:proofErr w:type="spellStart"/>
            <w:r w:rsidR="000A2443">
              <w:rPr>
                <w:rFonts w:ascii="PT Astra Sans" w:hAnsi="PT Astra Sans"/>
                <w:sz w:val="20"/>
                <w:szCs w:val="20"/>
              </w:rPr>
              <w:t>Ягоднин</w:t>
            </w:r>
            <w:r w:rsidRPr="00A70F82">
              <w:rPr>
                <w:rFonts w:ascii="PT Astra Sans" w:hAnsi="PT Astra Sans"/>
                <w:sz w:val="20"/>
                <w:szCs w:val="20"/>
              </w:rPr>
              <w:t>ского</w:t>
            </w:r>
            <w:proofErr w:type="spellEnd"/>
            <w:r w:rsidRPr="00A70F82">
              <w:rPr>
                <w:rFonts w:ascii="PT Astra Sans" w:hAnsi="PT Astra Sans"/>
                <w:sz w:val="20"/>
                <w:szCs w:val="20"/>
              </w:rPr>
              <w:t xml:space="preserve"> сельсовета Белозерского района Курганской области в  муниципальную собственность Белозерского муниципального округа Курганской области»</w:t>
            </w:r>
          </w:p>
        </w:tc>
      </w:tr>
    </w:tbl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A43AE0" w:rsidRDefault="008D7557" w:rsidP="008D7557">
      <w:pPr>
        <w:jc w:val="both"/>
        <w:rPr>
          <w:rFonts w:ascii="PT Astra Sans" w:hAnsi="PT Astra Sans"/>
        </w:rPr>
      </w:pPr>
    </w:p>
    <w:p w:rsidR="008D7557" w:rsidRPr="00554706" w:rsidRDefault="00CA79AD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>ПЕРЕЧЕНЬ</w:t>
      </w:r>
    </w:p>
    <w:p w:rsidR="008D7557" w:rsidRPr="00554706" w:rsidRDefault="008D7557" w:rsidP="008D7557">
      <w:pPr>
        <w:jc w:val="center"/>
        <w:rPr>
          <w:rFonts w:ascii="PT Astra Sans" w:hAnsi="PT Astra Sans"/>
          <w:b/>
        </w:rPr>
      </w:pPr>
      <w:r w:rsidRPr="00554706">
        <w:rPr>
          <w:rFonts w:ascii="PT Astra Sans" w:hAnsi="PT Astra Sans"/>
          <w:b/>
        </w:rPr>
        <w:t xml:space="preserve">имущества, передаваемого в собственность муниципального образования </w:t>
      </w:r>
    </w:p>
    <w:p w:rsidR="007E29F6" w:rsidRDefault="008D7557" w:rsidP="008D7557">
      <w:pPr>
        <w:jc w:val="center"/>
        <w:rPr>
          <w:rFonts w:ascii="PT Astra Sans" w:hAnsi="PT Astra Sans"/>
        </w:rPr>
      </w:pPr>
      <w:r w:rsidRPr="00554706">
        <w:rPr>
          <w:rFonts w:ascii="PT Astra Sans" w:hAnsi="PT Astra Sans"/>
          <w:b/>
        </w:rPr>
        <w:t>Белозерского муниципального округа Курганской области</w:t>
      </w:r>
    </w:p>
    <w:p w:rsidR="007E29F6" w:rsidRPr="00A43AE0" w:rsidRDefault="007E29F6" w:rsidP="007E29F6">
      <w:pPr>
        <w:jc w:val="center"/>
        <w:rPr>
          <w:rFonts w:ascii="PT Astra Sans" w:hAnsi="PT Astra Sans"/>
        </w:rPr>
      </w:pPr>
    </w:p>
    <w:p w:rsidR="00257955" w:rsidRDefault="00257955" w:rsidP="000A2443">
      <w:pPr>
        <w:jc w:val="center"/>
        <w:rPr>
          <w:rFonts w:ascii="PT Astra Sans" w:hAnsi="PT Astra Sans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1418"/>
        <w:gridCol w:w="2126"/>
        <w:gridCol w:w="1417"/>
        <w:gridCol w:w="1418"/>
        <w:gridCol w:w="1276"/>
        <w:gridCol w:w="1559"/>
      </w:tblGrid>
      <w:tr w:rsidR="00946FE0" w:rsidTr="003F0B20">
        <w:trPr>
          <w:trHeight w:val="619"/>
        </w:trPr>
        <w:tc>
          <w:tcPr>
            <w:tcW w:w="709" w:type="dxa"/>
          </w:tcPr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843" w:type="dxa"/>
          </w:tcPr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Наименование</w:t>
            </w:r>
          </w:p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</w:t>
            </w:r>
          </w:p>
        </w:tc>
        <w:tc>
          <w:tcPr>
            <w:tcW w:w="2693" w:type="dxa"/>
          </w:tcPr>
          <w:p w:rsidR="000A2443" w:rsidRPr="00320F44" w:rsidRDefault="002E11BF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Адрес </w:t>
            </w:r>
            <w:r w:rsidR="000A2443"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(местоположение)</w:t>
            </w:r>
          </w:p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имущества)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A2443" w:rsidRPr="00320F44" w:rsidRDefault="000A2443" w:rsidP="00962037">
            <w:pPr>
              <w:spacing w:before="100" w:beforeAutospacing="1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hAnsi="PT Astra Sans" w:cs="Liberation Serif"/>
                <w:bCs/>
                <w:sz w:val="22"/>
                <w:szCs w:val="22"/>
              </w:rPr>
              <w:t>Основные характеристики имущества (площадь/ протяженность)</w:t>
            </w:r>
          </w:p>
        </w:tc>
        <w:tc>
          <w:tcPr>
            <w:tcW w:w="2126" w:type="dxa"/>
          </w:tcPr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417" w:type="dxa"/>
          </w:tcPr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Дата, номер регистрации</w:t>
            </w:r>
          </w:p>
        </w:tc>
        <w:tc>
          <w:tcPr>
            <w:tcW w:w="1418" w:type="dxa"/>
          </w:tcPr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Балансовая стоимость, рублей</w:t>
            </w:r>
          </w:p>
        </w:tc>
        <w:tc>
          <w:tcPr>
            <w:tcW w:w="1276" w:type="dxa"/>
          </w:tcPr>
          <w:p w:rsidR="000A2443" w:rsidRPr="00320F44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320F44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Остаточная стоимость, рублей</w:t>
            </w:r>
          </w:p>
        </w:tc>
        <w:tc>
          <w:tcPr>
            <w:tcW w:w="1559" w:type="dxa"/>
          </w:tcPr>
          <w:p w:rsidR="000A2443" w:rsidRPr="00946FE0" w:rsidRDefault="000A2443" w:rsidP="00962037">
            <w:pPr>
              <w:autoSpaceDE w:val="0"/>
              <w:autoSpaceDN w:val="0"/>
              <w:adjustRightInd w:val="0"/>
              <w:jc w:val="center"/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</w:pPr>
            <w:r w:rsidRPr="00946FE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Примечание, </w:t>
            </w:r>
            <w:proofErr w:type="spellStart"/>
            <w:r w:rsidRPr="00946FE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правооблада</w:t>
            </w:r>
            <w:r w:rsidR="002E11BF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т</w:t>
            </w:r>
            <w:proofErr w:type="spellEnd"/>
            <w:r w:rsidR="002E11BF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 xml:space="preserve"> </w:t>
            </w:r>
            <w:r w:rsidRPr="00946FE0">
              <w:rPr>
                <w:rFonts w:ascii="PT Astra Sans" w:eastAsia="Calibri" w:hAnsi="PT Astra Sans" w:cs="Liberation Serif"/>
                <w:color w:val="000000"/>
                <w:sz w:val="22"/>
                <w:szCs w:val="22"/>
              </w:rPr>
              <w:t>ель</w:t>
            </w:r>
          </w:p>
        </w:tc>
      </w:tr>
      <w:tr w:rsidR="00946FE0" w:rsidTr="003F0B20">
        <w:tc>
          <w:tcPr>
            <w:tcW w:w="709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A2443" w:rsidRPr="00320F44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0A2443" w:rsidRPr="001909FF" w:rsidRDefault="001909FF" w:rsidP="000A244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</w:t>
            </w:r>
          </w:p>
        </w:tc>
      </w:tr>
      <w:tr w:rsidR="00E10ADB" w:rsidTr="003F0B20">
        <w:tc>
          <w:tcPr>
            <w:tcW w:w="14459" w:type="dxa"/>
            <w:gridSpan w:val="9"/>
          </w:tcPr>
          <w:p w:rsidR="00E10ADB" w:rsidRPr="00320F44" w:rsidRDefault="00E10ADB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Подраздел недвижимое имущество, сооружения</w:t>
            </w:r>
          </w:p>
        </w:tc>
      </w:tr>
      <w:tr w:rsidR="00946FE0" w:rsidTr="003F0B20">
        <w:tc>
          <w:tcPr>
            <w:tcW w:w="709" w:type="dxa"/>
          </w:tcPr>
          <w:p w:rsidR="001909FF" w:rsidRPr="00320F44" w:rsidRDefault="001909FF" w:rsidP="001909FF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:rsidR="001909FF" w:rsidRPr="00320F44" w:rsidRDefault="001D7024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 w:rsidRPr="001D7024">
              <w:rPr>
                <w:rFonts w:ascii="PT Astra Sans" w:hAnsi="PT Astra Sans"/>
                <w:bCs/>
                <w:sz w:val="22"/>
                <w:szCs w:val="22"/>
              </w:rPr>
              <w:t>Жилой дом</w:t>
            </w:r>
          </w:p>
        </w:tc>
        <w:tc>
          <w:tcPr>
            <w:tcW w:w="2693" w:type="dxa"/>
          </w:tcPr>
          <w:p w:rsidR="001909FF" w:rsidRPr="00320F44" w:rsidRDefault="001D7024" w:rsidP="001D7024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Курганская обл., Белозерский р-н, с. </w:t>
            </w:r>
            <w:proofErr w:type="spellStart"/>
            <w:r>
              <w:rPr>
                <w:rFonts w:ascii="PT Astra Sans" w:hAnsi="PT Astra Sans"/>
                <w:bCs/>
                <w:sz w:val="22"/>
                <w:szCs w:val="22"/>
              </w:rPr>
              <w:t>Чимеево</w:t>
            </w:r>
            <w:proofErr w:type="spellEnd"/>
            <w:r>
              <w:rPr>
                <w:rFonts w:ascii="PT Astra Sans" w:hAnsi="PT Astra Sans"/>
                <w:bCs/>
                <w:sz w:val="22"/>
                <w:szCs w:val="22"/>
              </w:rPr>
              <w:t>, ул. Луговая, д. 1</w:t>
            </w:r>
          </w:p>
        </w:tc>
        <w:tc>
          <w:tcPr>
            <w:tcW w:w="1418" w:type="dxa"/>
          </w:tcPr>
          <w:p w:rsidR="001909FF" w:rsidRPr="00320F44" w:rsidRDefault="00484B8A" w:rsidP="00547EAD">
            <w:pPr>
              <w:pStyle w:val="a4"/>
              <w:spacing w:line="240" w:lineRule="auto"/>
              <w:ind w:left="-54"/>
              <w:jc w:val="left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35,3 </w:t>
            </w:r>
            <w:r w:rsidR="00547EAD" w:rsidRPr="00320F44">
              <w:rPr>
                <w:rFonts w:ascii="PT Astra Sans" w:hAnsi="PT Astra Sans"/>
                <w:bCs/>
                <w:sz w:val="22"/>
                <w:szCs w:val="22"/>
              </w:rPr>
              <w:t>кв. м</w:t>
            </w:r>
          </w:p>
        </w:tc>
        <w:tc>
          <w:tcPr>
            <w:tcW w:w="2126" w:type="dxa"/>
          </w:tcPr>
          <w:p w:rsidR="001909FF" w:rsidRPr="00320F44" w:rsidRDefault="003A5B99" w:rsidP="003A5B99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45:02:0105</w:t>
            </w:r>
            <w:r w:rsidR="00547EAD" w:rsidRPr="00320F44">
              <w:rPr>
                <w:rFonts w:ascii="PT Astra Sans" w:hAnsi="PT Astra Sans"/>
                <w:bCs/>
                <w:sz w:val="22"/>
                <w:szCs w:val="22"/>
              </w:rPr>
              <w:t>01:</w:t>
            </w:r>
            <w:r>
              <w:rPr>
                <w:rFonts w:ascii="PT Astra Sans" w:hAnsi="PT Astra Sans"/>
                <w:bCs/>
                <w:sz w:val="22"/>
                <w:szCs w:val="22"/>
              </w:rPr>
              <w:t>567</w:t>
            </w:r>
          </w:p>
        </w:tc>
        <w:tc>
          <w:tcPr>
            <w:tcW w:w="1417" w:type="dxa"/>
          </w:tcPr>
          <w:p w:rsidR="001909FF" w:rsidRPr="00320F44" w:rsidRDefault="001909FF" w:rsidP="00547EAD">
            <w:pPr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09FF" w:rsidRPr="00320F44" w:rsidRDefault="00484B8A" w:rsidP="00547EAD">
            <w:pPr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67723,50</w:t>
            </w:r>
          </w:p>
        </w:tc>
        <w:tc>
          <w:tcPr>
            <w:tcW w:w="1276" w:type="dxa"/>
          </w:tcPr>
          <w:p w:rsidR="001909FF" w:rsidRPr="00320F44" w:rsidRDefault="00547EAD" w:rsidP="00547EAD">
            <w:pPr>
              <w:rPr>
                <w:rFonts w:ascii="PT Astra Sans" w:hAnsi="PT Astra Sans"/>
                <w:sz w:val="22"/>
                <w:szCs w:val="22"/>
              </w:rPr>
            </w:pPr>
            <w:r w:rsidRPr="00320F44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909FF" w:rsidRPr="001D7766" w:rsidRDefault="00547EAD" w:rsidP="00547EAD">
            <w:pPr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1D7766">
              <w:rPr>
                <w:rFonts w:ascii="PT Astra Sans" w:hAnsi="PT Astra Sans"/>
                <w:sz w:val="22"/>
                <w:szCs w:val="22"/>
              </w:rPr>
              <w:t>Ягоднинский</w:t>
            </w:r>
            <w:proofErr w:type="spellEnd"/>
            <w:r w:rsidRPr="001D7766">
              <w:rPr>
                <w:rFonts w:ascii="PT Astra Sans" w:hAnsi="PT Astra Sans"/>
                <w:sz w:val="22"/>
                <w:szCs w:val="22"/>
              </w:rPr>
              <w:t xml:space="preserve"> сельсовет</w:t>
            </w:r>
          </w:p>
        </w:tc>
      </w:tr>
    </w:tbl>
    <w:p w:rsidR="000A2443" w:rsidRPr="001D7766" w:rsidRDefault="000A2443" w:rsidP="000A2443">
      <w:pPr>
        <w:jc w:val="center"/>
        <w:rPr>
          <w:rFonts w:ascii="PT Astra Sans" w:hAnsi="PT Astra Sans"/>
          <w:sz w:val="22"/>
          <w:szCs w:val="22"/>
        </w:rPr>
      </w:pPr>
    </w:p>
    <w:p w:rsidR="00901CF8" w:rsidRDefault="00901CF8" w:rsidP="000A2443">
      <w:pPr>
        <w:jc w:val="center"/>
        <w:rPr>
          <w:rFonts w:ascii="PT Astra Sans" w:hAnsi="PT Astra Sans"/>
        </w:rPr>
      </w:pPr>
    </w:p>
    <w:sectPr w:rsidR="00901CF8" w:rsidSect="00CA79AD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562" w:rsidRDefault="007C1562" w:rsidP="003F0B20">
      <w:r>
        <w:separator/>
      </w:r>
    </w:p>
  </w:endnote>
  <w:endnote w:type="continuationSeparator" w:id="0">
    <w:p w:rsidR="007C1562" w:rsidRDefault="007C1562" w:rsidP="003F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562" w:rsidRDefault="007C1562" w:rsidP="003F0B20">
      <w:r>
        <w:separator/>
      </w:r>
    </w:p>
  </w:footnote>
  <w:footnote w:type="continuationSeparator" w:id="0">
    <w:p w:rsidR="007C1562" w:rsidRDefault="007C1562" w:rsidP="003F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154827"/>
      <w:docPartObj>
        <w:docPartGallery w:val="Page Numbers (Top of Page)"/>
        <w:docPartUnique/>
      </w:docPartObj>
    </w:sdtPr>
    <w:sdtEndPr/>
    <w:sdtContent>
      <w:p w:rsidR="003F0B20" w:rsidRDefault="003F0B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037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61AD9"/>
    <w:rsid w:val="0009689D"/>
    <w:rsid w:val="000A2443"/>
    <w:rsid w:val="000A3B34"/>
    <w:rsid w:val="000F7DD3"/>
    <w:rsid w:val="001029A5"/>
    <w:rsid w:val="00174EB4"/>
    <w:rsid w:val="0017648E"/>
    <w:rsid w:val="001909FF"/>
    <w:rsid w:val="001D1CE9"/>
    <w:rsid w:val="001D7024"/>
    <w:rsid w:val="001D7766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15875"/>
    <w:rsid w:val="00320EF7"/>
    <w:rsid w:val="00320F44"/>
    <w:rsid w:val="00360E96"/>
    <w:rsid w:val="0036752A"/>
    <w:rsid w:val="00376F90"/>
    <w:rsid w:val="003A5B99"/>
    <w:rsid w:val="003D572C"/>
    <w:rsid w:val="003F0B20"/>
    <w:rsid w:val="003F3F03"/>
    <w:rsid w:val="004259D1"/>
    <w:rsid w:val="00426E53"/>
    <w:rsid w:val="004361BF"/>
    <w:rsid w:val="0044418A"/>
    <w:rsid w:val="00484B8A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E161B"/>
    <w:rsid w:val="006E3B52"/>
    <w:rsid w:val="006E6839"/>
    <w:rsid w:val="006F005F"/>
    <w:rsid w:val="0071433D"/>
    <w:rsid w:val="00721034"/>
    <w:rsid w:val="00725B56"/>
    <w:rsid w:val="00743F7B"/>
    <w:rsid w:val="00746A13"/>
    <w:rsid w:val="007C1562"/>
    <w:rsid w:val="007C2028"/>
    <w:rsid w:val="007C2BBC"/>
    <w:rsid w:val="007D4BAC"/>
    <w:rsid w:val="007E208B"/>
    <w:rsid w:val="007E29F6"/>
    <w:rsid w:val="00823162"/>
    <w:rsid w:val="00834E37"/>
    <w:rsid w:val="00847DF2"/>
    <w:rsid w:val="00864430"/>
    <w:rsid w:val="008744D3"/>
    <w:rsid w:val="008848BE"/>
    <w:rsid w:val="00885C3A"/>
    <w:rsid w:val="008B72C6"/>
    <w:rsid w:val="008D5E84"/>
    <w:rsid w:val="008D6D84"/>
    <w:rsid w:val="008D7557"/>
    <w:rsid w:val="00901CF8"/>
    <w:rsid w:val="0094036E"/>
    <w:rsid w:val="00946FE0"/>
    <w:rsid w:val="00951EEA"/>
    <w:rsid w:val="00962037"/>
    <w:rsid w:val="009779F2"/>
    <w:rsid w:val="00996C76"/>
    <w:rsid w:val="00A35D77"/>
    <w:rsid w:val="00A70917"/>
    <w:rsid w:val="00A81EF7"/>
    <w:rsid w:val="00A84DF0"/>
    <w:rsid w:val="00A90EDD"/>
    <w:rsid w:val="00AB40E7"/>
    <w:rsid w:val="00B37995"/>
    <w:rsid w:val="00B62697"/>
    <w:rsid w:val="00B62A58"/>
    <w:rsid w:val="00B936FD"/>
    <w:rsid w:val="00BA5674"/>
    <w:rsid w:val="00BD01D0"/>
    <w:rsid w:val="00BD390E"/>
    <w:rsid w:val="00BE22EA"/>
    <w:rsid w:val="00C0239D"/>
    <w:rsid w:val="00C46D76"/>
    <w:rsid w:val="00C53ECE"/>
    <w:rsid w:val="00C61AF9"/>
    <w:rsid w:val="00C67F39"/>
    <w:rsid w:val="00C76259"/>
    <w:rsid w:val="00C95C72"/>
    <w:rsid w:val="00CA13A9"/>
    <w:rsid w:val="00CA79AD"/>
    <w:rsid w:val="00CD477A"/>
    <w:rsid w:val="00CD6A51"/>
    <w:rsid w:val="00D222D2"/>
    <w:rsid w:val="00D55B20"/>
    <w:rsid w:val="00D914DC"/>
    <w:rsid w:val="00D9657B"/>
    <w:rsid w:val="00DA376D"/>
    <w:rsid w:val="00DC29B4"/>
    <w:rsid w:val="00DE7FBD"/>
    <w:rsid w:val="00E10ADB"/>
    <w:rsid w:val="00E120F9"/>
    <w:rsid w:val="00E46B63"/>
    <w:rsid w:val="00E46B80"/>
    <w:rsid w:val="00E524B2"/>
    <w:rsid w:val="00E66064"/>
    <w:rsid w:val="00E81DCC"/>
    <w:rsid w:val="00EA4D3A"/>
    <w:rsid w:val="00EB5952"/>
    <w:rsid w:val="00ED0517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F0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0B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F0B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B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0B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B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168C-CB75-49F0-8C4C-E823871D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9</cp:revision>
  <cp:lastPrinted>2022-11-28T09:06:00Z</cp:lastPrinted>
  <dcterms:created xsi:type="dcterms:W3CDTF">2022-10-28T05:02:00Z</dcterms:created>
  <dcterms:modified xsi:type="dcterms:W3CDTF">2022-11-29T04:55:00Z</dcterms:modified>
</cp:coreProperties>
</file>